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BF6" w:rsidRDefault="006F7BF6" w:rsidP="006F7BF6"/>
    <w:p w:rsidR="006F7BF6" w:rsidRDefault="006F7BF6" w:rsidP="006F7BF6"/>
    <w:tbl>
      <w:tblPr>
        <w:tblStyle w:val="TableGrid9"/>
        <w:tblW w:w="9782" w:type="dxa"/>
        <w:tblInd w:w="-431" w:type="dxa"/>
        <w:tblLook w:val="04A0" w:firstRow="1" w:lastRow="0" w:firstColumn="1" w:lastColumn="0" w:noHBand="0" w:noVBand="1"/>
      </w:tblPr>
      <w:tblGrid>
        <w:gridCol w:w="2946"/>
        <w:gridCol w:w="882"/>
        <w:gridCol w:w="648"/>
        <w:gridCol w:w="900"/>
        <w:gridCol w:w="360"/>
        <w:gridCol w:w="2700"/>
        <w:gridCol w:w="1346"/>
      </w:tblGrid>
      <w:tr w:rsidR="006F7BF6" w:rsidRPr="005D1D90" w:rsidTr="00C54B40">
        <w:trPr>
          <w:trHeight w:val="350"/>
        </w:trPr>
        <w:tc>
          <w:tcPr>
            <w:tcW w:w="2946" w:type="dxa"/>
            <w:shd w:val="clear" w:color="auto" w:fill="auto"/>
            <w:vAlign w:val="center"/>
          </w:tcPr>
          <w:p w:rsidR="006F7BF6" w:rsidRPr="00C56C61" w:rsidRDefault="006F7BF6" w:rsidP="00C54B40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Week Ending: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6F7BF6" w:rsidRPr="005D1D90" w:rsidRDefault="006F7BF6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6F7BF6" w:rsidRPr="005D1D90" w:rsidRDefault="006F7BF6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D1D90">
              <w:rPr>
                <w:rFonts w:ascii="Gill Sans MT" w:hAnsi="Gill Sans MT" w:cstheme="minorHAnsi"/>
                <w:sz w:val="20"/>
              </w:rPr>
              <w:t>Computing</w:t>
            </w:r>
            <w:r w:rsidRPr="005D1D90">
              <w:rPr>
                <w:rFonts w:ascii="Gill Sans MT" w:hAnsi="Gill Sans MT" w:cstheme="minorHAnsi"/>
                <w:b/>
                <w:sz w:val="20"/>
              </w:rPr>
              <w:t xml:space="preserve">    </w:t>
            </w:r>
          </w:p>
        </w:tc>
      </w:tr>
      <w:tr w:rsidR="006F7BF6" w:rsidRPr="005D1D90" w:rsidTr="00C54B40">
        <w:trPr>
          <w:trHeight w:val="359"/>
        </w:trPr>
        <w:tc>
          <w:tcPr>
            <w:tcW w:w="5736" w:type="dxa"/>
            <w:gridSpan w:val="5"/>
            <w:shd w:val="clear" w:color="auto" w:fill="auto"/>
            <w:vAlign w:val="center"/>
          </w:tcPr>
          <w:p w:rsidR="006F7BF6" w:rsidRPr="005D1D90" w:rsidRDefault="006F7BF6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5D1D90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6F7BF6" w:rsidRPr="005D1D90" w:rsidRDefault="006F7BF6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B515A6">
              <w:rPr>
                <w:rFonts w:ascii="Gill Sans MT" w:hAnsi="Gill Sans MT" w:cstheme="minorHAnsi"/>
                <w:sz w:val="20"/>
                <w:szCs w:val="20"/>
              </w:rPr>
              <w:t>Word Processing</w:t>
            </w:r>
          </w:p>
        </w:tc>
      </w:tr>
      <w:tr w:rsidR="006F7BF6" w:rsidRPr="005D1D90" w:rsidTr="00C54B40">
        <w:trPr>
          <w:trHeight w:val="341"/>
        </w:trPr>
        <w:tc>
          <w:tcPr>
            <w:tcW w:w="2946" w:type="dxa"/>
            <w:shd w:val="clear" w:color="auto" w:fill="auto"/>
            <w:vAlign w:val="center"/>
          </w:tcPr>
          <w:p w:rsidR="006F7BF6" w:rsidRPr="005D1D90" w:rsidRDefault="006F7BF6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5D1D90"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6F7BF6" w:rsidRPr="005D1D90" w:rsidRDefault="006F7BF6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6F7BF6" w:rsidRPr="005D1D90" w:rsidRDefault="006F7BF6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04903">
              <w:rPr>
                <w:rFonts w:ascii="Gill Sans MT" w:hAnsi="Gill Sans MT" w:cstheme="minorHAnsi"/>
                <w:sz w:val="20"/>
              </w:rPr>
              <w:t>Data Sources And Usage</w:t>
            </w:r>
          </w:p>
        </w:tc>
      </w:tr>
      <w:tr w:rsidR="006F7BF6" w:rsidRPr="005D1D90" w:rsidTr="00C54B40">
        <w:trPr>
          <w:trHeight w:val="474"/>
        </w:trPr>
        <w:tc>
          <w:tcPr>
            <w:tcW w:w="4476" w:type="dxa"/>
            <w:gridSpan w:val="3"/>
            <w:shd w:val="clear" w:color="auto" w:fill="auto"/>
            <w:vAlign w:val="center"/>
          </w:tcPr>
          <w:p w:rsidR="006F7BF6" w:rsidRPr="005D1D90" w:rsidRDefault="006F7BF6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6F7BF6" w:rsidRPr="005D1D90" w:rsidRDefault="006F7BF6" w:rsidP="00C54B40">
            <w:pPr>
              <w:rPr>
                <w:rFonts w:ascii="Gill Sans MT" w:hAnsi="Gill Sans MT" w:cs="Tahoma"/>
                <w:sz w:val="20"/>
              </w:rPr>
            </w:pPr>
            <w:r w:rsidRPr="00AA1186">
              <w:rPr>
                <w:rFonts w:ascii="Gill Sans MT" w:hAnsi="Gill Sans MT" w:cs="Tahoma"/>
                <w:sz w:val="20"/>
              </w:rPr>
              <w:t>B4.1.3.1. Identify Data and collect data from different sources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:rsidR="006F7BF6" w:rsidRPr="005D1D90" w:rsidRDefault="006F7BF6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6F7BF6" w:rsidRPr="005D1D90" w:rsidRDefault="006F7BF6" w:rsidP="00C54B40">
            <w:pPr>
              <w:rPr>
                <w:rFonts w:ascii="Gill Sans MT" w:hAnsi="Gill Sans MT"/>
              </w:rPr>
            </w:pPr>
            <w:r>
              <w:rPr>
                <w:rFonts w:ascii="Gill Sans MT" w:hAnsi="Gill Sans MT" w:cstheme="minorHAnsi"/>
                <w:sz w:val="20"/>
                <w:szCs w:val="20"/>
              </w:rPr>
              <w:t xml:space="preserve">B4.1.3.1.1 </w:t>
            </w:r>
            <w:r w:rsidRPr="00A04903">
              <w:rPr>
                <w:rFonts w:cstheme="minorHAnsi"/>
                <w:sz w:val="20"/>
                <w:szCs w:val="20"/>
              </w:rPr>
              <w:t>use strategies for identifying data in conversation and newspapers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6F7BF6" w:rsidRPr="005D1D90" w:rsidRDefault="006F7BF6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6F7BF6" w:rsidRPr="005D1D90" w:rsidRDefault="006F7BF6" w:rsidP="00C54B40">
            <w:pPr>
              <w:rPr>
                <w:rFonts w:ascii="Gill Sans MT" w:hAnsi="Gill Sans MT" w:cs="Tahoma"/>
                <w:sz w:val="20"/>
              </w:rPr>
            </w:pPr>
          </w:p>
          <w:p w:rsidR="006F7BF6" w:rsidRPr="005D1D90" w:rsidRDefault="006F7BF6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6F7BF6" w:rsidRPr="005D1D90" w:rsidTr="00C54B40">
        <w:trPr>
          <w:trHeight w:val="494"/>
        </w:trPr>
        <w:tc>
          <w:tcPr>
            <w:tcW w:w="5376" w:type="dxa"/>
            <w:gridSpan w:val="4"/>
            <w:shd w:val="clear" w:color="auto" w:fill="auto"/>
            <w:vAlign w:val="center"/>
          </w:tcPr>
          <w:p w:rsidR="006F7BF6" w:rsidRPr="005D1D90" w:rsidRDefault="006F7BF6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6F7BF6" w:rsidRPr="005D1D90" w:rsidRDefault="006F7BF6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bCs/>
                <w:sz w:val="20"/>
                <w:szCs w:val="20"/>
              </w:rPr>
              <w:t xml:space="preserve">Learners can </w:t>
            </w:r>
            <w:r w:rsidRPr="00A04903">
              <w:rPr>
                <w:rFonts w:cstheme="minorHAnsi"/>
                <w:sz w:val="20"/>
                <w:szCs w:val="20"/>
              </w:rPr>
              <w:t>use strategies for identifying data in conversation and newspapers</w:t>
            </w:r>
          </w:p>
        </w:tc>
        <w:tc>
          <w:tcPr>
            <w:tcW w:w="4406" w:type="dxa"/>
            <w:gridSpan w:val="3"/>
            <w:shd w:val="clear" w:color="auto" w:fill="auto"/>
            <w:vAlign w:val="center"/>
          </w:tcPr>
          <w:p w:rsidR="006F7BF6" w:rsidRPr="005D1D90" w:rsidRDefault="006F7BF6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6F7BF6" w:rsidRPr="005D1D90" w:rsidRDefault="006F7BF6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theme="minorHAnsi"/>
                <w:sz w:val="16"/>
                <w:szCs w:val="24"/>
              </w:rPr>
              <w:t>Creativity and innovation.  2. Communication and collaboration.</w:t>
            </w:r>
          </w:p>
        </w:tc>
      </w:tr>
      <w:tr w:rsidR="006F7BF6" w:rsidRPr="00B515A6" w:rsidTr="00C54B40">
        <w:trPr>
          <w:trHeight w:val="270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6F7BF6" w:rsidRPr="005D1D90" w:rsidRDefault="006F7BF6" w:rsidP="00C54B40">
            <w:pPr>
              <w:rPr>
                <w:rFonts w:ascii="Gill Sans MT" w:hAnsi="Gill Sans MT" w:cstheme="minorHAnsi"/>
                <w:b/>
                <w:szCs w:val="24"/>
              </w:rPr>
            </w:pPr>
            <w:r w:rsidRPr="005D1D90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5954" w:type="dxa"/>
            <w:gridSpan w:val="5"/>
            <w:shd w:val="clear" w:color="auto" w:fill="auto"/>
          </w:tcPr>
          <w:p w:rsidR="006F7BF6" w:rsidRPr="00A04903" w:rsidRDefault="006F7BF6" w:rsidP="00C54B40">
            <w:pPr>
              <w:rPr>
                <w:rFonts w:ascii="Gill Sans MT" w:hAnsi="Gill Sans MT" w:cstheme="minorHAnsi"/>
                <w:sz w:val="20"/>
              </w:rPr>
            </w:pPr>
            <w:r w:rsidRPr="00A04903">
              <w:rPr>
                <w:rFonts w:ascii="Gill Sans MT" w:hAnsi="Gill Sans MT" w:cstheme="minorHAnsi"/>
                <w:sz w:val="20"/>
              </w:rPr>
              <w:t xml:space="preserve">Photographs, audio recordings, videos, published books, newspapers </w:t>
            </w:r>
          </w:p>
        </w:tc>
      </w:tr>
      <w:tr w:rsidR="006F7BF6" w:rsidRPr="005D1D90" w:rsidTr="00C54B40">
        <w:trPr>
          <w:trHeight w:val="350"/>
        </w:trPr>
        <w:tc>
          <w:tcPr>
            <w:tcW w:w="9782" w:type="dxa"/>
            <w:gridSpan w:val="7"/>
            <w:shd w:val="clear" w:color="auto" w:fill="auto"/>
            <w:vAlign w:val="center"/>
          </w:tcPr>
          <w:p w:rsidR="006F7BF6" w:rsidRPr="005D1D90" w:rsidRDefault="006F7BF6" w:rsidP="00C54B40">
            <w:pPr>
              <w:rPr>
                <w:rFonts w:ascii="Gill Sans MT" w:hAnsi="Gill Sans MT" w:cstheme="minorHAnsi"/>
                <w:sz w:val="18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5D1D90">
              <w:rPr>
                <w:rFonts w:ascii="Gill Sans MT" w:hAnsi="Gill Sans MT"/>
                <w:sz w:val="20"/>
              </w:rPr>
              <w:t>Computing</w:t>
            </w:r>
            <w:r w:rsidRPr="005D1D90">
              <w:rPr>
                <w:rFonts w:ascii="Gill Sans MT" w:hAnsi="Gill Sans MT" w:cstheme="minorHAnsi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Curriculum Pg. 5</w:t>
            </w:r>
          </w:p>
        </w:tc>
      </w:tr>
    </w:tbl>
    <w:tbl>
      <w:tblPr>
        <w:tblStyle w:val="TableGrid"/>
        <w:tblW w:w="9716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258"/>
        <w:gridCol w:w="2609"/>
        <w:gridCol w:w="3328"/>
        <w:gridCol w:w="2521"/>
      </w:tblGrid>
      <w:tr w:rsidR="006F7BF6" w:rsidRPr="00450569" w:rsidTr="00C54B40">
        <w:tc>
          <w:tcPr>
            <w:tcW w:w="9716" w:type="dxa"/>
            <w:gridSpan w:val="4"/>
          </w:tcPr>
          <w:p w:rsidR="006F7BF6" w:rsidRPr="00450569" w:rsidRDefault="006F7BF6" w:rsidP="00C54B40">
            <w:pPr>
              <w:rPr>
                <w:rFonts w:ascii="Gill Sans MT" w:hAnsi="Gill Sans MT"/>
              </w:rPr>
            </w:pPr>
          </w:p>
        </w:tc>
      </w:tr>
      <w:tr w:rsidR="006F7BF6" w:rsidRPr="00450569" w:rsidTr="00C54B40">
        <w:tc>
          <w:tcPr>
            <w:tcW w:w="1258" w:type="dxa"/>
          </w:tcPr>
          <w:p w:rsidR="006F7BF6" w:rsidRPr="00450569" w:rsidRDefault="006F7BF6" w:rsidP="00C54B40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DAY</w:t>
            </w:r>
          </w:p>
        </w:tc>
        <w:tc>
          <w:tcPr>
            <w:tcW w:w="2609" w:type="dxa"/>
          </w:tcPr>
          <w:p w:rsidR="006F7BF6" w:rsidRPr="005A7F83" w:rsidRDefault="006F7BF6" w:rsidP="00C54B4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1: STARTER</w:t>
            </w:r>
          </w:p>
          <w:p w:rsidR="006F7BF6" w:rsidRPr="005A7F83" w:rsidRDefault="006F7BF6" w:rsidP="00C54B4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3328" w:type="dxa"/>
          </w:tcPr>
          <w:p w:rsidR="006F7BF6" w:rsidRPr="005A7F83" w:rsidRDefault="006F7BF6" w:rsidP="00C54B4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2: MAIN</w:t>
            </w:r>
          </w:p>
          <w:p w:rsidR="006F7BF6" w:rsidRPr="005A7F83" w:rsidRDefault="006F7BF6" w:rsidP="00C54B4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521" w:type="dxa"/>
          </w:tcPr>
          <w:p w:rsidR="006F7BF6" w:rsidRPr="005A7F83" w:rsidRDefault="006F7BF6" w:rsidP="00C54B4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5A7F83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3: </w:t>
            </w:r>
            <w:r>
              <w:rPr>
                <w:rFonts w:ascii="Gill Sans MT" w:hAnsi="Gill Sans MT" w:cstheme="minorHAnsi"/>
                <w:b/>
                <w:sz w:val="20"/>
                <w:szCs w:val="24"/>
              </w:rPr>
              <w:t>PLENARY</w:t>
            </w:r>
          </w:p>
        </w:tc>
      </w:tr>
      <w:tr w:rsidR="006F7BF6" w:rsidRPr="00450569" w:rsidTr="00C54B40">
        <w:tc>
          <w:tcPr>
            <w:tcW w:w="1258" w:type="dxa"/>
          </w:tcPr>
          <w:p w:rsidR="006F7BF6" w:rsidRPr="00450569" w:rsidRDefault="006F7BF6" w:rsidP="00C54B40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6F7BF6" w:rsidRDefault="006F7BF6" w:rsidP="00C54B40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Let learners solve this brain teaser</w:t>
            </w:r>
          </w:p>
          <w:p w:rsidR="006F7BF6" w:rsidRDefault="006F7BF6" w:rsidP="00C54B40">
            <w:pPr>
              <w:rPr>
                <w:rFonts w:ascii="Gill Sans MT" w:hAnsi="Gill Sans MT" w:cstheme="minorHAnsi"/>
                <w:sz w:val="20"/>
              </w:rPr>
            </w:pPr>
          </w:p>
          <w:p w:rsidR="006F7BF6" w:rsidRDefault="006F7BF6" w:rsidP="00C54B40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A farmer is travelling with a fox, a goose and a bag of beans. During his journey, he comes across a river with a boat to cross it.</w:t>
            </w:r>
          </w:p>
          <w:p w:rsidR="006F7BF6" w:rsidRPr="00A04903" w:rsidRDefault="006F7BF6" w:rsidP="00C54B40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The farmer can only cross with only one thing at a time. If he left alone together, the fox will eat the goose or the goose will eat the beans. How does the farmer get everything across the river safely?</w:t>
            </w:r>
          </w:p>
        </w:tc>
        <w:tc>
          <w:tcPr>
            <w:tcW w:w="3328" w:type="dxa"/>
          </w:tcPr>
          <w:p w:rsidR="006F7BF6" w:rsidRPr="00A04903" w:rsidRDefault="006F7BF6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04903">
              <w:rPr>
                <w:rFonts w:cstheme="minorHAnsi"/>
                <w:sz w:val="20"/>
                <w:szCs w:val="20"/>
              </w:rPr>
              <w:t xml:space="preserve">Guide learners to discuss strategies, which can be used to identify data and information. </w:t>
            </w:r>
          </w:p>
          <w:p w:rsidR="006F7BF6" w:rsidRPr="00A04903" w:rsidRDefault="006F7BF6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F7BF6" w:rsidRPr="00A04903" w:rsidRDefault="006F7BF6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04903">
              <w:rPr>
                <w:rFonts w:cstheme="minorHAnsi"/>
                <w:sz w:val="20"/>
                <w:szCs w:val="20"/>
              </w:rPr>
              <w:t xml:space="preserve">Use different approaches to aid identify data in conversation and newspaper e.g. grouping students, role play etc.  </w:t>
            </w:r>
          </w:p>
          <w:p w:rsidR="006F7BF6" w:rsidRPr="00A04903" w:rsidRDefault="006F7BF6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04903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6F7BF6" w:rsidRPr="00A04903" w:rsidRDefault="006F7BF6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04903">
              <w:rPr>
                <w:rFonts w:cstheme="minorHAnsi"/>
                <w:sz w:val="20"/>
                <w:szCs w:val="20"/>
              </w:rPr>
              <w:t xml:space="preserve">Guide learners to identify and record data in the different forms (e.g. age, shoe size, etc.) </w:t>
            </w:r>
          </w:p>
          <w:p w:rsidR="006F7BF6" w:rsidRPr="00A04903" w:rsidRDefault="006F7BF6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F7BF6" w:rsidRPr="00A04903" w:rsidRDefault="006F7BF6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04903">
              <w:rPr>
                <w:rFonts w:cstheme="minorHAnsi"/>
                <w:sz w:val="20"/>
                <w:szCs w:val="20"/>
              </w:rPr>
              <w:t>Assist learners to extract and classify the relevant data into information.</w:t>
            </w:r>
          </w:p>
        </w:tc>
        <w:tc>
          <w:tcPr>
            <w:tcW w:w="2521" w:type="dxa"/>
          </w:tcPr>
          <w:p w:rsidR="006F7BF6" w:rsidRDefault="006F7BF6" w:rsidP="00C54B40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Ask learners series of questions to review their understanding in the lesson.</w:t>
            </w:r>
          </w:p>
          <w:p w:rsidR="006F7BF6" w:rsidRDefault="006F7BF6" w:rsidP="00C54B40">
            <w:pPr>
              <w:rPr>
                <w:rFonts w:ascii="Gill Sans MT" w:hAnsi="Gill Sans MT" w:cstheme="minorHAnsi"/>
                <w:sz w:val="20"/>
              </w:rPr>
            </w:pPr>
          </w:p>
          <w:p w:rsidR="006F7BF6" w:rsidRDefault="006F7BF6" w:rsidP="00C54B40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Learners to record the number of pupils from B1 to B6. </w:t>
            </w:r>
          </w:p>
          <w:p w:rsidR="006F7BF6" w:rsidRDefault="006F7BF6" w:rsidP="00C54B40">
            <w:pPr>
              <w:rPr>
                <w:rFonts w:ascii="Gill Sans MT" w:hAnsi="Gill Sans MT" w:cstheme="minorHAnsi"/>
                <w:sz w:val="20"/>
              </w:rPr>
            </w:pPr>
          </w:p>
          <w:p w:rsidR="006F7BF6" w:rsidRPr="00A04903" w:rsidRDefault="006F7BF6" w:rsidP="00C54B40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Learners to record the number of teachers into male and female</w:t>
            </w:r>
          </w:p>
        </w:tc>
      </w:tr>
    </w:tbl>
    <w:p w:rsidR="00BF358B" w:rsidRDefault="006F7BF6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BF6"/>
    <w:rsid w:val="000E4FA7"/>
    <w:rsid w:val="006F7BF6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FA12A1-6AF1-4667-B5A1-4B5F019B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B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7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7BF6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9">
    <w:name w:val="Table Grid9"/>
    <w:basedOn w:val="TableNormal"/>
    <w:next w:val="TableGrid"/>
    <w:uiPriority w:val="39"/>
    <w:rsid w:val="006F7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2025-01-06T15:29:00Z</dcterms:created>
  <dcterms:modified xsi:type="dcterms:W3CDTF">2025-01-06T15:29:00Z</dcterms:modified>
</cp:coreProperties>
</file>