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52" w:rsidRPr="005D1D90" w:rsidRDefault="00F06352" w:rsidP="00F06352">
      <w:pPr>
        <w:rPr>
          <w:rFonts w:ascii="Gill Sans MT" w:hAnsi="Gill Sans MT"/>
          <w:sz w:val="20"/>
        </w:rPr>
      </w:pPr>
    </w:p>
    <w:tbl>
      <w:tblPr>
        <w:tblStyle w:val="TableGrid2"/>
        <w:tblW w:w="9639" w:type="dxa"/>
        <w:tblInd w:w="-5" w:type="dxa"/>
        <w:tblLook w:val="04A0" w:firstRow="1" w:lastRow="0" w:firstColumn="1" w:lastColumn="0" w:noHBand="0" w:noVBand="1"/>
      </w:tblPr>
      <w:tblGrid>
        <w:gridCol w:w="2520"/>
        <w:gridCol w:w="90"/>
        <w:gridCol w:w="1170"/>
        <w:gridCol w:w="1170"/>
        <w:gridCol w:w="360"/>
        <w:gridCol w:w="2700"/>
        <w:gridCol w:w="1629"/>
      </w:tblGrid>
      <w:tr w:rsidR="00F06352" w:rsidRPr="005D1D90" w:rsidTr="009B7AF2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F06352" w:rsidRPr="005D1D90" w:rsidTr="009B7AF2">
        <w:trPr>
          <w:trHeight w:val="359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theme="minorHAnsi"/>
                <w:sz w:val="20"/>
              </w:rPr>
              <w:t xml:space="preserve">Number  </w:t>
            </w:r>
          </w:p>
        </w:tc>
      </w:tr>
      <w:tr w:rsidR="00F06352" w:rsidRPr="005D1D90" w:rsidTr="009B7AF2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D1D90">
              <w:rPr>
                <w:rFonts w:ascii="Gill Sans MT" w:hAnsi="Gill Sans MT" w:cstheme="minorHAnsi"/>
                <w:sz w:val="20"/>
              </w:rPr>
              <w:t>Counting, Representation &amp; Cardinality</w:t>
            </w:r>
          </w:p>
        </w:tc>
      </w:tr>
      <w:tr w:rsidR="00F06352" w:rsidRPr="005D1D90" w:rsidTr="009B7AF2">
        <w:trPr>
          <w:trHeight w:val="474"/>
        </w:trPr>
        <w:tc>
          <w:tcPr>
            <w:tcW w:w="3780" w:type="dxa"/>
            <w:gridSpan w:val="3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06352" w:rsidRPr="005D1D90" w:rsidRDefault="00F06352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B4.1.1.3 Demonstrate an understanding of factors, multiples and squared numbers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</w:rPr>
              <w:t xml:space="preserve">B4. 1.1.3.3-4 </w:t>
            </w:r>
            <w:r w:rsidRPr="005D1D90">
              <w:rPr>
                <w:rFonts w:cstheme="minorHAnsi"/>
                <w:sz w:val="20"/>
                <w:szCs w:val="20"/>
              </w:rPr>
              <w:t>determine the lowest common multiple (LCM) of at least any two given numbers up to 100.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06352" w:rsidRPr="005D1D90" w:rsidRDefault="00F06352" w:rsidP="009B7AF2">
            <w:pPr>
              <w:rPr>
                <w:rFonts w:ascii="Gill Sans MT" w:hAnsi="Gill Sans MT" w:cs="Tahoma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06352" w:rsidRPr="005D1D90" w:rsidTr="009B7AF2">
        <w:trPr>
          <w:trHeight w:val="494"/>
        </w:trPr>
        <w:tc>
          <w:tcPr>
            <w:tcW w:w="4950" w:type="dxa"/>
            <w:gridSpan w:val="4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5D1D90">
              <w:rPr>
                <w:rFonts w:cstheme="minorHAnsi"/>
                <w:sz w:val="20"/>
                <w:szCs w:val="20"/>
              </w:rPr>
              <w:t>determine the lowest common multiple (LCM) of at least any two given numbers up to 100.</w:t>
            </w:r>
          </w:p>
        </w:tc>
        <w:tc>
          <w:tcPr>
            <w:tcW w:w="4689" w:type="dxa"/>
            <w:gridSpan w:val="3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06352" w:rsidRPr="005D1D90" w:rsidRDefault="00F06352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</w:t>
            </w:r>
          </w:p>
        </w:tc>
      </w:tr>
      <w:tr w:rsidR="00F06352" w:rsidRPr="005D1D90" w:rsidTr="009B7AF2">
        <w:trPr>
          <w:trHeight w:val="224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029" w:type="dxa"/>
            <w:gridSpan w:val="5"/>
            <w:shd w:val="clear" w:color="auto" w:fill="auto"/>
          </w:tcPr>
          <w:p w:rsidR="00F06352" w:rsidRPr="005D1D90" w:rsidRDefault="00F06352" w:rsidP="009B7AF2">
            <w:pPr>
              <w:rPr>
                <w:rFonts w:ascii="Gill Sans MT" w:hAnsi="Gill Sans MT" w:cs="Times New Roman"/>
                <w:sz w:val="20"/>
              </w:rPr>
            </w:pPr>
            <w:r w:rsidRPr="005D1D90">
              <w:rPr>
                <w:rFonts w:ascii="Gill Sans MT" w:hAnsi="Gill Sans MT" w:cs="Times New Roman"/>
                <w:sz w:val="20"/>
              </w:rPr>
              <w:t>Counters, bundle and loose straws base ten cut square, patterns made from Manila</w:t>
            </w:r>
          </w:p>
        </w:tc>
      </w:tr>
      <w:tr w:rsidR="00F06352" w:rsidRPr="005D1D90" w:rsidTr="009B7AF2">
        <w:trPr>
          <w:trHeight w:val="242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/>
                <w:sz w:val="20"/>
              </w:rPr>
              <w:t>Mathematics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5D1D90">
              <w:rPr>
                <w:rFonts w:ascii="Gill Sans MT" w:hAnsi="Gill Sans MT" w:cs="Tahoma"/>
                <w:sz w:val="20"/>
              </w:rPr>
              <w:t>Curriculum Pg. 12</w:t>
            </w:r>
          </w:p>
        </w:tc>
      </w:tr>
    </w:tbl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3402"/>
        <w:gridCol w:w="2693"/>
      </w:tblGrid>
      <w:tr w:rsidR="00F06352" w:rsidRPr="005D1D90" w:rsidTr="009B7AF2">
        <w:tc>
          <w:tcPr>
            <w:tcW w:w="9639" w:type="dxa"/>
            <w:gridSpan w:val="4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06352" w:rsidRPr="005D1D90" w:rsidTr="009B7AF2">
        <w:tc>
          <w:tcPr>
            <w:tcW w:w="9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551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F06352" w:rsidRPr="005D1D90" w:rsidTr="009B7AF2">
        <w:tc>
          <w:tcPr>
            <w:tcW w:w="9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551" w:type="dxa"/>
          </w:tcPr>
          <w:p w:rsidR="00F06352" w:rsidRPr="005D1D90" w:rsidRDefault="00F06352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Engage learners to sing the song</w:t>
            </w:r>
          </w:p>
          <w:p w:rsidR="00F06352" w:rsidRPr="005D1D90" w:rsidRDefault="00F06352" w:rsidP="009B7AF2">
            <w:pPr>
              <w:rPr>
                <w:rFonts w:ascii="Gill Sans MT" w:hAnsi="Gill Sans MT" w:cs="Calibri"/>
                <w:sz w:val="20"/>
                <w:u w:val="single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="Calibri"/>
                <w:sz w:val="20"/>
                <w:u w:val="single"/>
              </w:rPr>
            </w:pPr>
            <w:r w:rsidRPr="005D1D90">
              <w:rPr>
                <w:rFonts w:ascii="Gill Sans MT" w:hAnsi="Gill Sans MT" w:cs="Calibri"/>
                <w:sz w:val="20"/>
                <w:u w:val="single"/>
              </w:rPr>
              <w:t>WE CAN COUNT</w:t>
            </w:r>
          </w:p>
          <w:p w:rsidR="00F06352" w:rsidRPr="005D1D90" w:rsidRDefault="00F06352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class four</w:t>
            </w:r>
          </w:p>
          <w:p w:rsidR="00F06352" w:rsidRPr="005D1D90" w:rsidRDefault="00F06352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can count</w:t>
            </w:r>
          </w:p>
          <w:p w:rsidR="00F06352" w:rsidRPr="005D1D90" w:rsidRDefault="00F06352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count 1,2,3,4,5</w:t>
            </w:r>
          </w:p>
          <w:p w:rsidR="00F06352" w:rsidRPr="005D1D90" w:rsidRDefault="00F06352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count 6,7,8,9,10</w:t>
            </w:r>
          </w:p>
          <w:p w:rsidR="00F06352" w:rsidRPr="005D1D90" w:rsidRDefault="00F06352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class four can count very well.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402" w:type="dxa"/>
          </w:tcPr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Guide learners to identify and list the set multiples of given numbers using skip counting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E.g. </w:t>
            </w:r>
            <w:r w:rsidRPr="005D1D90">
              <w:rPr>
                <w:rFonts w:cstheme="minorHAnsi"/>
                <w:i/>
                <w:sz w:val="20"/>
                <w:szCs w:val="20"/>
              </w:rPr>
              <w:t>The set of multiples 5 and 10</w:t>
            </w:r>
            <w:r w:rsidRPr="005D1D9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 xml:space="preserve">5= { 5, 10 15……..100}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 xml:space="preserve">10 = {10, 20, 30 , ……..100}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Guide learners to list the set of common multiples of any two or more given numbers between 0 and 100.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>e.g. find the common multiples of 2 and 3.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>2={2,4,6,8,10,12,14,16,18,20}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>3={3,6,9,12,15,18,21,24,27,30}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>The common numbers are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>={6,12,18}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Assessment: Engage learners to solve several examples.</w:t>
            </w:r>
          </w:p>
        </w:tc>
        <w:tc>
          <w:tcPr>
            <w:tcW w:w="26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List the multiples for the following numbers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4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5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6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7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8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9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12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14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15</w:t>
            </w:r>
          </w:p>
          <w:p w:rsidR="00F06352" w:rsidRPr="005D1D90" w:rsidRDefault="00F06352" w:rsidP="00F0635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16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06352" w:rsidRPr="005D1D90" w:rsidTr="009B7AF2">
        <w:tc>
          <w:tcPr>
            <w:tcW w:w="9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551" w:type="dxa"/>
          </w:tcPr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02" w:type="dxa"/>
          </w:tcPr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Introduce the vocabulary terms to learners. That is least common multiples (LCM).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Revise with learners on multiples of numbers.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Guide learners select the least of the common multiple of given numbers, and identify the least common multiple (LCM).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E.g. find the LCM of 5 and 10.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5={5,10,15,20,25,30,35,40,45,50}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10={10,20,30,40,50}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Common numbers={10}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lastRenderedPageBreak/>
              <w:t>Assessment: Engage learners to solve several examples.</w:t>
            </w:r>
          </w:p>
        </w:tc>
        <w:tc>
          <w:tcPr>
            <w:tcW w:w="26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Find the LCM for 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i. 2 and 3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ii. 4 and 7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iii. 10 and 15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iv. 20 and 5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06352" w:rsidRPr="005D1D90" w:rsidTr="009B7AF2">
        <w:tc>
          <w:tcPr>
            <w:tcW w:w="9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551" w:type="dxa"/>
          </w:tcPr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</w:rPr>
            </w:pPr>
            <w:r w:rsidRPr="005D1D90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02" w:type="dxa"/>
          </w:tcPr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Have learners recite some multiplication facts up to 12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Explain to learners what factors of numbers means.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Factors represent the numbers that we can multiply to get a bigger number called the product or multiple.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0BB53" wp14:editId="796F1E63">
                      <wp:simplePos x="0" y="0"/>
                      <wp:positionH relativeFrom="column">
                        <wp:posOffset>351347</wp:posOffset>
                      </wp:positionH>
                      <wp:positionV relativeFrom="paragraph">
                        <wp:posOffset>21590</wp:posOffset>
                      </wp:positionV>
                      <wp:extent cx="1828800" cy="18288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06352" w:rsidRPr="000A373F" w:rsidRDefault="00F06352" w:rsidP="00F06352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A373F"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 x</w:t>
                                  </w: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3 = 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90BB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27.65pt;margin-top:1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" filled="f" stroked="f">
                      <v:textbox style="mso-fit-shape-to-text:t">
                        <w:txbxContent>
                          <w:p w:rsidR="00F06352" w:rsidRPr="000A373F" w:rsidRDefault="00F06352" w:rsidP="00F06352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73F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x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 =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6EDC7DB" wp14:editId="5B18FB31">
                      <wp:simplePos x="0" y="0"/>
                      <wp:positionH relativeFrom="column">
                        <wp:posOffset>501591</wp:posOffset>
                      </wp:positionH>
                      <wp:positionV relativeFrom="paragraph">
                        <wp:posOffset>132833</wp:posOffset>
                      </wp:positionV>
                      <wp:extent cx="350461" cy="488788"/>
                      <wp:effectExtent l="0" t="0" r="31115" b="2603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461" cy="488788"/>
                                <a:chOff x="0" y="0"/>
                                <a:chExt cx="350461" cy="488788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0" y="0"/>
                                  <a:ext cx="180753" cy="47846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 flipV="1">
                                  <a:off x="170121" y="10633"/>
                                  <a:ext cx="180340" cy="47815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49AF7" id="Group 8" o:spid="_x0000_s1026" style="position:absolute;margin-left:39.5pt;margin-top:10.45pt;width:27.6pt;height:38.5pt;z-index:251660288" coordsize="350461,48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">
                      <v:line id="Straight Connector 9" o:spid="_x0000_s1027" style="position:absolute;visibility:visible;mso-wrap-style:square" from="0,0" to="180753,478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      <v:stroke joinstyle="miter"/>
                      </v:line>
                      <v:line id="Straight Connector 10" o:spid="_x0000_s1028" style="position:absolute;flip:y;visibility:visible;mso-wrap-style:square" from="170121,10633" to="350461,488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xDMEAAADbAAAADwAAAGRycy9kb3ducmV2LnhtbESPQWvDMAyF74P9B6PBbovTwcJI64ZQ&#10;6Nipo2l+gIhVJzSWQ+yl2b+fDoPdJN7Te5921epHtdAch8AGNlkOirgLdmBnoL0cX95BxYRscQxM&#10;Bn4oQrV/fNhhacOdz7Q0ySkJ4ViigT6lqdQ6dj15jFmYiEW7htljknV22s54l3A/6tc8L7THgaWh&#10;x4kOPXW35tsbsO5Eug5uedu4oj127gtPH4sxz09rvQWVaE3/5r/rTyv4Qi+/yAB6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HEMwQAAANsAAAAPAAAAAAAAAAAAAAAA&#10;AKECAABkcnMvZG93bnJldi54bWxQSwUGAAAAAAQABAD5AAAAjwM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697073" wp14:editId="300BC9F7">
                      <wp:simplePos x="0" y="0"/>
                      <wp:positionH relativeFrom="column">
                        <wp:posOffset>1266722</wp:posOffset>
                      </wp:positionH>
                      <wp:positionV relativeFrom="paragraph">
                        <wp:posOffset>28042</wp:posOffset>
                      </wp:positionV>
                      <wp:extent cx="0" cy="478155"/>
                      <wp:effectExtent l="0" t="0" r="19050" b="1714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81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B6F9DD" id="Straight Connector 1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2.2pt" to="99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4FC892" wp14:editId="42CE5996">
                      <wp:simplePos x="0" y="0"/>
                      <wp:positionH relativeFrom="column">
                        <wp:posOffset>328812</wp:posOffset>
                      </wp:positionH>
                      <wp:positionV relativeFrom="paragraph">
                        <wp:posOffset>18120</wp:posOffset>
                      </wp:positionV>
                      <wp:extent cx="1828800" cy="18288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06352" w:rsidRPr="000A373F" w:rsidRDefault="00F06352" w:rsidP="00F06352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A373F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Factors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FC892" id="Text Box 13" o:spid="_x0000_s1027" type="#_x0000_t202" style="position:absolute;margin-left:25.9pt;margin-top:1.4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fyJg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" filled="f" stroked="f">
                      <v:textbox style="mso-fit-shape-to-text:t">
                        <w:txbxContent>
                          <w:p w:rsidR="00F06352" w:rsidRPr="000A373F" w:rsidRDefault="00F06352" w:rsidP="00F06352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73F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Factors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1D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4FB373" wp14:editId="69A40217">
                      <wp:simplePos x="0" y="0"/>
                      <wp:positionH relativeFrom="column">
                        <wp:posOffset>922537</wp:posOffset>
                      </wp:positionH>
                      <wp:positionV relativeFrom="paragraph">
                        <wp:posOffset>63810</wp:posOffset>
                      </wp:positionV>
                      <wp:extent cx="1828800" cy="18288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06352" w:rsidRPr="000A373F" w:rsidRDefault="00F06352" w:rsidP="00F0635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ill Sans MT" w:hAnsi="Gill Sans MT" w:cstheme="minorHAnsi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A373F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FB373" id="Text Box 14" o:spid="_x0000_s1028" type="#_x0000_t202" style="position:absolute;margin-left:72.65pt;margin-top: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F2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" filled="f" stroked="f">
                      <v:textbox style="mso-fit-shape-to-text:t">
                        <w:txbxContent>
                          <w:p w:rsidR="00F06352" w:rsidRPr="000A373F" w:rsidRDefault="00F06352" w:rsidP="00F0635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ill Sans MT" w:hAnsi="Gill Sans MT" w:cstheme="minorHAnsi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73F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>Since12 = 4 × 3, we can say 4 and 3 are factors of 12; and 12 is a multiple of 3 or a multiple of 4</w:t>
            </w:r>
            <w:r w:rsidRPr="005D1D90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Guide learners to break given multiples into factors and pairs of factors of given numbers. </w:t>
            </w:r>
          </w:p>
        </w:tc>
        <w:tc>
          <w:tcPr>
            <w:tcW w:w="26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Copy and complete the table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9"/>
              <w:gridCol w:w="1248"/>
            </w:tblGrid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Numbers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factors</w:t>
                  </w: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10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11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12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13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14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15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16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17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18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19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  <w:tr w:rsidR="00F06352" w:rsidRPr="005D1D90" w:rsidTr="009B7AF2">
              <w:tc>
                <w:tcPr>
                  <w:tcW w:w="979" w:type="dxa"/>
                </w:tcPr>
                <w:p w:rsidR="00F06352" w:rsidRPr="005D1D90" w:rsidRDefault="00F06352" w:rsidP="009B7AF2">
                  <w:pPr>
                    <w:jc w:val="center"/>
                    <w:rPr>
                      <w:rFonts w:ascii="Gill Sans MT" w:hAnsi="Gill Sans MT" w:cstheme="minorHAnsi"/>
                      <w:sz w:val="20"/>
                    </w:rPr>
                  </w:pPr>
                  <w:r w:rsidRPr="005D1D90">
                    <w:rPr>
                      <w:rFonts w:ascii="Gill Sans MT" w:hAnsi="Gill Sans MT" w:cstheme="minorHAnsi"/>
                      <w:sz w:val="20"/>
                    </w:rPr>
                    <w:t>20</w:t>
                  </w:r>
                </w:p>
              </w:tc>
              <w:tc>
                <w:tcPr>
                  <w:tcW w:w="1248" w:type="dxa"/>
                </w:tcPr>
                <w:p w:rsidR="00F06352" w:rsidRPr="005D1D90" w:rsidRDefault="00F06352" w:rsidP="009B7AF2">
                  <w:pPr>
                    <w:rPr>
                      <w:rFonts w:ascii="Gill Sans MT" w:hAnsi="Gill Sans MT" w:cstheme="minorHAnsi"/>
                      <w:sz w:val="20"/>
                    </w:rPr>
                  </w:pPr>
                </w:p>
              </w:tc>
            </w:tr>
          </w:tbl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06352" w:rsidRPr="005D1D90" w:rsidTr="009B7AF2">
        <w:tc>
          <w:tcPr>
            <w:tcW w:w="9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Thursday</w:t>
            </w:r>
          </w:p>
        </w:tc>
        <w:tc>
          <w:tcPr>
            <w:tcW w:w="2551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Let learners solve this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Using only addition, how can you use eight eights to get the number 1000?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Answer: 888+88+8+8+8</w:t>
            </w:r>
          </w:p>
        </w:tc>
        <w:tc>
          <w:tcPr>
            <w:tcW w:w="3402" w:type="dxa"/>
          </w:tcPr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Guide learners to Investigate with even and odd numbers.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Engage learners to play the sharing game to demonstrate even and odd numbers.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First, give two oranges to two learners to share equally.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With this, learners get one each.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Let learners record the number 2 down in their books,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Again, give three oranges to two learners to share equally. Learners realize that it cannot shared equally since there will be reminder of one.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Let learners record the number 3 down in their books.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Continue with several examples for learners to list the numbers that are divisible by 2 and those which are not.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5D1D90">
              <w:rPr>
                <w:rFonts w:cstheme="minorHAnsi"/>
                <w:i/>
                <w:sz w:val="20"/>
                <w:szCs w:val="20"/>
              </w:rPr>
              <w:t xml:space="preserve">Example: {2,4,6,8,10,12,14,16…}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06352" w:rsidRPr="005D1D90" w:rsidRDefault="00F06352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Guide learners to Investigate numbers that are multiples of 2, 3, 4 and 5. How do you know a number is a multiple of 2? a multiple of 3? a multiple of 4? and </w:t>
            </w:r>
            <w:r w:rsidRPr="005D1D90">
              <w:rPr>
                <w:rFonts w:cstheme="minorHAnsi"/>
                <w:sz w:val="20"/>
                <w:szCs w:val="20"/>
              </w:rPr>
              <w:lastRenderedPageBreak/>
              <w:t>a multiple of 5? (This is also known as the divisibility test).</w:t>
            </w:r>
          </w:p>
        </w:tc>
        <w:tc>
          <w:tcPr>
            <w:tcW w:w="2693" w:type="dxa"/>
          </w:tcPr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List the even numbers between 1 and 50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List all the odd numbers between 10 and 100</w:t>
            </w:r>
          </w:p>
          <w:p w:rsidR="00F06352" w:rsidRPr="005D1D90" w:rsidRDefault="00F06352" w:rsidP="009B7AF2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271EB"/>
    <w:multiLevelType w:val="hybridMultilevel"/>
    <w:tmpl w:val="2076BB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52"/>
    <w:rsid w:val="0028573E"/>
    <w:rsid w:val="00682999"/>
    <w:rsid w:val="00F0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B8D5D-135F-4C2C-8A2B-EE28CF54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52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352"/>
    <w:pPr>
      <w:ind w:left="720"/>
      <w:contextualSpacing/>
    </w:pPr>
  </w:style>
  <w:style w:type="table" w:styleId="TableGrid">
    <w:name w:val="Table Grid"/>
    <w:basedOn w:val="TableNormal"/>
    <w:uiPriority w:val="39"/>
    <w:rsid w:val="00F06352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35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F0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2</cp:revision>
  <dcterms:created xsi:type="dcterms:W3CDTF">2025-08-26T10:29:00Z</dcterms:created>
  <dcterms:modified xsi:type="dcterms:W3CDTF">2025-08-26T10:29:00Z</dcterms:modified>
</cp:coreProperties>
</file>