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8"/>
        <w:tblW w:w="9356" w:type="dxa"/>
        <w:tblInd w:w="-5" w:type="dxa"/>
        <w:tblLayout w:type="fixed"/>
        <w:tblLook w:val="04A0" w:firstRow="1" w:lastRow="0" w:firstColumn="1" w:lastColumn="0" w:noHBand="0" w:noVBand="1"/>
      </w:tblPr>
      <w:tblGrid>
        <w:gridCol w:w="2610"/>
        <w:gridCol w:w="450"/>
        <w:gridCol w:w="810"/>
        <w:gridCol w:w="1435"/>
        <w:gridCol w:w="365"/>
        <w:gridCol w:w="2694"/>
        <w:gridCol w:w="992"/>
      </w:tblGrid>
      <w:tr w:rsidR="00052578" w:rsidRPr="00361234" w:rsidTr="00D96E81">
        <w:trPr>
          <w:trHeight w:val="350"/>
        </w:trPr>
        <w:tc>
          <w:tcPr>
            <w:tcW w:w="2610" w:type="dxa"/>
            <w:shd w:val="clear" w:color="auto" w:fill="auto"/>
            <w:vAlign w:val="center"/>
          </w:tcPr>
          <w:p w:rsidR="00052578" w:rsidRPr="00361234" w:rsidRDefault="00052578" w:rsidP="00D96E81">
            <w:pPr>
              <w:rPr>
                <w:rFonts w:ascii="Gill Sans MT" w:hAnsi="Gill Sans MT" w:cs="Tahoma"/>
                <w:b/>
                <w:sz w:val="20"/>
              </w:rPr>
            </w:pPr>
            <w:r w:rsidRPr="00361234">
              <w:rPr>
                <w:rFonts w:ascii="Gill Sans MT" w:hAnsi="Gill Sans MT" w:cs="Tahoma"/>
                <w:b/>
                <w:sz w:val="20"/>
              </w:rPr>
              <w:t xml:space="preserve">Week Ending: </w:t>
            </w:r>
          </w:p>
        </w:tc>
        <w:tc>
          <w:tcPr>
            <w:tcW w:w="2695" w:type="dxa"/>
            <w:gridSpan w:val="3"/>
            <w:shd w:val="clear" w:color="auto" w:fill="auto"/>
            <w:vAlign w:val="center"/>
          </w:tcPr>
          <w:p w:rsidR="00052578" w:rsidRPr="00361234" w:rsidRDefault="00052578" w:rsidP="00D96E81">
            <w:pPr>
              <w:rPr>
                <w:rFonts w:ascii="Gill Sans MT" w:hAnsi="Gill Sans MT" w:cs="Tahoma"/>
                <w:b/>
                <w:sz w:val="20"/>
              </w:rPr>
            </w:pPr>
            <w:r w:rsidRPr="00361234">
              <w:rPr>
                <w:rFonts w:ascii="Gill Sans MT" w:hAnsi="Gill Sans MT" w:cs="Tahoma"/>
                <w:b/>
                <w:sz w:val="20"/>
              </w:rPr>
              <w:t xml:space="preserve">DAY: </w:t>
            </w:r>
          </w:p>
        </w:tc>
        <w:tc>
          <w:tcPr>
            <w:tcW w:w="4051" w:type="dxa"/>
            <w:gridSpan w:val="3"/>
            <w:shd w:val="clear" w:color="auto" w:fill="auto"/>
            <w:vAlign w:val="center"/>
          </w:tcPr>
          <w:p w:rsidR="00052578" w:rsidRPr="00361234" w:rsidRDefault="00052578" w:rsidP="00D96E81">
            <w:pPr>
              <w:rPr>
                <w:rFonts w:ascii="Gill Sans MT" w:hAnsi="Gill Sans MT" w:cs="Tahoma"/>
                <w:b/>
                <w:sz w:val="20"/>
              </w:rPr>
            </w:pPr>
            <w:r w:rsidRPr="00361234">
              <w:rPr>
                <w:rFonts w:ascii="Gill Sans MT" w:hAnsi="Gill Sans MT" w:cs="Tahoma"/>
                <w:b/>
                <w:sz w:val="20"/>
              </w:rPr>
              <w:t xml:space="preserve">Subject: </w:t>
            </w:r>
            <w:r w:rsidRPr="00361234">
              <w:rPr>
                <w:rFonts w:ascii="Gill Sans MT" w:hAnsi="Gill Sans MT"/>
                <w:sz w:val="20"/>
              </w:rPr>
              <w:t>Ghanaian Language</w:t>
            </w:r>
            <w:r w:rsidRPr="00361234">
              <w:rPr>
                <w:rFonts w:ascii="Gill Sans MT" w:hAnsi="Gill Sans MT" w:cstheme="minorHAnsi"/>
                <w:b/>
                <w:sz w:val="20"/>
              </w:rPr>
              <w:t xml:space="preserve">  </w:t>
            </w:r>
          </w:p>
        </w:tc>
      </w:tr>
      <w:tr w:rsidR="00052578" w:rsidRPr="00361234" w:rsidTr="00D96E81">
        <w:trPr>
          <w:trHeight w:val="359"/>
        </w:trPr>
        <w:tc>
          <w:tcPr>
            <w:tcW w:w="5305" w:type="dxa"/>
            <w:gridSpan w:val="4"/>
            <w:shd w:val="clear" w:color="auto" w:fill="auto"/>
            <w:vAlign w:val="center"/>
          </w:tcPr>
          <w:p w:rsidR="00052578" w:rsidRPr="00361234" w:rsidRDefault="00052578" w:rsidP="00D96E81">
            <w:pPr>
              <w:rPr>
                <w:rFonts w:ascii="Gill Sans MT" w:hAnsi="Gill Sans MT" w:cs="Tahoma"/>
                <w:b/>
                <w:sz w:val="20"/>
              </w:rPr>
            </w:pPr>
            <w:r w:rsidRPr="00361234">
              <w:rPr>
                <w:rFonts w:ascii="Gill Sans MT" w:hAnsi="Gill Sans MT" w:cs="Tahoma"/>
                <w:b/>
                <w:sz w:val="20"/>
              </w:rPr>
              <w:t xml:space="preserve">Duration: </w:t>
            </w:r>
            <w:r w:rsidRPr="00361234">
              <w:rPr>
                <w:rFonts w:ascii="Gill Sans MT" w:hAnsi="Gill Sans MT" w:cs="Tahoma"/>
                <w:sz w:val="20"/>
              </w:rPr>
              <w:t>60mins per lesson</w:t>
            </w:r>
          </w:p>
        </w:tc>
        <w:tc>
          <w:tcPr>
            <w:tcW w:w="4051" w:type="dxa"/>
            <w:gridSpan w:val="3"/>
            <w:shd w:val="clear" w:color="auto" w:fill="auto"/>
            <w:vAlign w:val="center"/>
          </w:tcPr>
          <w:p w:rsidR="00052578" w:rsidRPr="00361234" w:rsidRDefault="00052578" w:rsidP="00D96E81">
            <w:pPr>
              <w:rPr>
                <w:rFonts w:ascii="Gill Sans MT" w:hAnsi="Gill Sans MT" w:cs="Tahoma"/>
                <w:b/>
                <w:sz w:val="20"/>
              </w:rPr>
            </w:pPr>
            <w:r w:rsidRPr="00361234">
              <w:rPr>
                <w:rFonts w:ascii="Gill Sans MT" w:hAnsi="Gill Sans MT" w:cs="Tahoma"/>
                <w:b/>
                <w:sz w:val="20"/>
              </w:rPr>
              <w:t xml:space="preserve">Strand: </w:t>
            </w:r>
            <w:r w:rsidRPr="00EF2D6E">
              <w:rPr>
                <w:rFonts w:ascii="Gill Sans MT" w:hAnsi="Gill Sans MT" w:cstheme="minorHAnsi"/>
                <w:sz w:val="20"/>
              </w:rPr>
              <w:t>Oral Language</w:t>
            </w:r>
          </w:p>
        </w:tc>
      </w:tr>
      <w:tr w:rsidR="00052578" w:rsidRPr="00361234" w:rsidTr="00D96E81">
        <w:trPr>
          <w:trHeight w:val="341"/>
        </w:trPr>
        <w:tc>
          <w:tcPr>
            <w:tcW w:w="2610" w:type="dxa"/>
            <w:shd w:val="clear" w:color="auto" w:fill="auto"/>
            <w:vAlign w:val="center"/>
          </w:tcPr>
          <w:p w:rsidR="00052578" w:rsidRPr="00361234" w:rsidRDefault="00052578" w:rsidP="00D96E81">
            <w:pPr>
              <w:rPr>
                <w:rFonts w:ascii="Gill Sans MT" w:hAnsi="Gill Sans MT" w:cs="Tahoma"/>
                <w:b/>
                <w:sz w:val="20"/>
              </w:rPr>
            </w:pPr>
            <w:r w:rsidRPr="00361234">
              <w:rPr>
                <w:rFonts w:ascii="Gill Sans MT" w:hAnsi="Gill Sans MT" w:cs="Tahoma"/>
                <w:b/>
                <w:sz w:val="20"/>
              </w:rPr>
              <w:t xml:space="preserve">Class: </w:t>
            </w:r>
            <w:r w:rsidRPr="00361234">
              <w:rPr>
                <w:rFonts w:ascii="Gill Sans MT" w:hAnsi="Gill Sans MT" w:cstheme="minorHAnsi"/>
              </w:rPr>
              <w:t>B3</w:t>
            </w:r>
          </w:p>
        </w:tc>
        <w:tc>
          <w:tcPr>
            <w:tcW w:w="2695" w:type="dxa"/>
            <w:gridSpan w:val="3"/>
            <w:shd w:val="clear" w:color="auto" w:fill="auto"/>
            <w:vAlign w:val="center"/>
          </w:tcPr>
          <w:p w:rsidR="00052578" w:rsidRPr="00361234" w:rsidRDefault="00052578" w:rsidP="00D96E81">
            <w:pPr>
              <w:rPr>
                <w:rFonts w:ascii="Gill Sans MT" w:hAnsi="Gill Sans MT" w:cs="Tahoma"/>
                <w:b/>
                <w:sz w:val="20"/>
              </w:rPr>
            </w:pPr>
            <w:r w:rsidRPr="00361234">
              <w:rPr>
                <w:rFonts w:ascii="Gill Sans MT" w:hAnsi="Gill Sans MT" w:cs="Tahoma"/>
                <w:b/>
                <w:sz w:val="20"/>
              </w:rPr>
              <w:t xml:space="preserve">Class Size: </w:t>
            </w:r>
          </w:p>
        </w:tc>
        <w:tc>
          <w:tcPr>
            <w:tcW w:w="4051" w:type="dxa"/>
            <w:gridSpan w:val="3"/>
            <w:shd w:val="clear" w:color="auto" w:fill="auto"/>
            <w:vAlign w:val="center"/>
          </w:tcPr>
          <w:p w:rsidR="00052578" w:rsidRPr="00361234" w:rsidRDefault="00052578" w:rsidP="00D96E81">
            <w:pPr>
              <w:rPr>
                <w:rFonts w:ascii="Gill Sans MT" w:hAnsi="Gill Sans MT" w:cs="Tahoma"/>
                <w:b/>
                <w:sz w:val="20"/>
              </w:rPr>
            </w:pPr>
            <w:r w:rsidRPr="00361234">
              <w:rPr>
                <w:rFonts w:ascii="Gill Sans MT" w:hAnsi="Gill Sans MT" w:cs="Tahoma"/>
                <w:b/>
                <w:sz w:val="20"/>
              </w:rPr>
              <w:t xml:space="preserve">Sub Strand: </w:t>
            </w:r>
            <w:r w:rsidRPr="00960BDB">
              <w:rPr>
                <w:rFonts w:cs="Times New Roman"/>
                <w:sz w:val="20"/>
              </w:rPr>
              <w:t>Rhymes</w:t>
            </w:r>
          </w:p>
        </w:tc>
      </w:tr>
      <w:tr w:rsidR="00052578" w:rsidRPr="00361234" w:rsidTr="00D96E81">
        <w:trPr>
          <w:trHeight w:val="474"/>
        </w:trPr>
        <w:tc>
          <w:tcPr>
            <w:tcW w:w="3870" w:type="dxa"/>
            <w:gridSpan w:val="3"/>
            <w:shd w:val="clear" w:color="auto" w:fill="auto"/>
            <w:vAlign w:val="center"/>
          </w:tcPr>
          <w:p w:rsidR="00052578" w:rsidRPr="00361234" w:rsidRDefault="00052578" w:rsidP="00D96E81">
            <w:pPr>
              <w:rPr>
                <w:rFonts w:ascii="Gill Sans MT" w:hAnsi="Gill Sans MT" w:cs="Tahoma"/>
                <w:b/>
                <w:sz w:val="20"/>
              </w:rPr>
            </w:pPr>
            <w:r w:rsidRPr="00361234">
              <w:rPr>
                <w:rFonts w:ascii="Gill Sans MT" w:hAnsi="Gill Sans MT" w:cs="Tahoma"/>
                <w:b/>
                <w:sz w:val="20"/>
              </w:rPr>
              <w:t xml:space="preserve">Content Standard: </w:t>
            </w:r>
          </w:p>
          <w:p w:rsidR="00052578" w:rsidRPr="00361234" w:rsidRDefault="00052578" w:rsidP="00D96E81">
            <w:pPr>
              <w:rPr>
                <w:rFonts w:ascii="Gill Sans MT" w:hAnsi="Gill Sans MT" w:cs="Tahoma"/>
                <w:sz w:val="20"/>
              </w:rPr>
            </w:pPr>
            <w:r w:rsidRPr="00956A05">
              <w:rPr>
                <w:rFonts w:ascii="Gill Sans MT" w:hAnsi="Gill Sans MT" w:cs="Tahoma"/>
                <w:sz w:val="20"/>
              </w:rPr>
              <w:t>B3.1.2.1 Show an understanding of some rhymes</w:t>
            </w:r>
          </w:p>
        </w:tc>
        <w:tc>
          <w:tcPr>
            <w:tcW w:w="4494" w:type="dxa"/>
            <w:gridSpan w:val="3"/>
            <w:shd w:val="clear" w:color="auto" w:fill="auto"/>
            <w:vAlign w:val="center"/>
          </w:tcPr>
          <w:p w:rsidR="00052578" w:rsidRPr="00361234" w:rsidRDefault="00052578" w:rsidP="00D96E81">
            <w:pPr>
              <w:rPr>
                <w:rFonts w:ascii="Gill Sans MT" w:hAnsi="Gill Sans MT" w:cs="Tahoma"/>
                <w:b/>
                <w:sz w:val="20"/>
              </w:rPr>
            </w:pPr>
            <w:r w:rsidRPr="00361234">
              <w:rPr>
                <w:rFonts w:ascii="Gill Sans MT" w:hAnsi="Gill Sans MT" w:cs="Tahoma"/>
                <w:b/>
                <w:sz w:val="20"/>
              </w:rPr>
              <w:t xml:space="preserve">Indicator: </w:t>
            </w:r>
          </w:p>
          <w:p w:rsidR="00052578" w:rsidRPr="00361234" w:rsidRDefault="00052578" w:rsidP="00D96E81">
            <w:pPr>
              <w:rPr>
                <w:rFonts w:ascii="Gill Sans MT" w:hAnsi="Gill Sans MT"/>
              </w:rPr>
            </w:pPr>
            <w:r w:rsidRPr="00960BDB">
              <w:rPr>
                <w:rFonts w:cs="Times New Roman"/>
                <w:sz w:val="20"/>
                <w:szCs w:val="20"/>
              </w:rPr>
              <w:t>B3.1.2.1.1</w:t>
            </w:r>
            <w:r>
              <w:rPr>
                <w:rFonts w:cs="Times New Roman"/>
                <w:sz w:val="20"/>
                <w:szCs w:val="20"/>
              </w:rPr>
              <w:t>-2 Recognize and p</w:t>
            </w:r>
            <w:r w:rsidRPr="00960BDB">
              <w:rPr>
                <w:rFonts w:cs="Times New Roman"/>
                <w:sz w:val="20"/>
                <w:szCs w:val="20"/>
              </w:rPr>
              <w:t>roduce own rhyming words.</w:t>
            </w:r>
          </w:p>
        </w:tc>
        <w:tc>
          <w:tcPr>
            <w:tcW w:w="992" w:type="dxa"/>
            <w:shd w:val="clear" w:color="auto" w:fill="auto"/>
            <w:vAlign w:val="center"/>
          </w:tcPr>
          <w:p w:rsidR="00052578" w:rsidRPr="00361234" w:rsidRDefault="00052578" w:rsidP="00D96E81">
            <w:pPr>
              <w:rPr>
                <w:rFonts w:ascii="Gill Sans MT" w:hAnsi="Gill Sans MT" w:cs="Tahoma"/>
                <w:b/>
                <w:sz w:val="20"/>
              </w:rPr>
            </w:pPr>
            <w:r w:rsidRPr="00361234">
              <w:rPr>
                <w:rFonts w:ascii="Gill Sans MT" w:hAnsi="Gill Sans MT" w:cs="Tahoma"/>
                <w:b/>
                <w:sz w:val="20"/>
              </w:rPr>
              <w:t>Lesson:</w:t>
            </w:r>
          </w:p>
          <w:p w:rsidR="00052578" w:rsidRPr="00361234" w:rsidRDefault="00052578" w:rsidP="00D96E81">
            <w:pPr>
              <w:rPr>
                <w:rFonts w:ascii="Gill Sans MT" w:hAnsi="Gill Sans MT" w:cs="Tahoma"/>
                <w:sz w:val="20"/>
              </w:rPr>
            </w:pPr>
          </w:p>
          <w:p w:rsidR="00052578" w:rsidRPr="00361234" w:rsidRDefault="00052578" w:rsidP="00D96E81">
            <w:pPr>
              <w:rPr>
                <w:rFonts w:ascii="Gill Sans MT" w:hAnsi="Gill Sans MT" w:cs="Tahoma"/>
                <w:sz w:val="20"/>
              </w:rPr>
            </w:pPr>
            <w:r w:rsidRPr="00361234">
              <w:rPr>
                <w:rFonts w:ascii="Gill Sans MT" w:hAnsi="Gill Sans MT" w:cs="Tahoma"/>
                <w:sz w:val="20"/>
              </w:rPr>
              <w:t>1 OF 1</w:t>
            </w:r>
          </w:p>
        </w:tc>
      </w:tr>
      <w:tr w:rsidR="00052578" w:rsidRPr="00361234" w:rsidTr="00D96E81">
        <w:trPr>
          <w:trHeight w:val="494"/>
        </w:trPr>
        <w:tc>
          <w:tcPr>
            <w:tcW w:w="5670" w:type="dxa"/>
            <w:gridSpan w:val="5"/>
            <w:shd w:val="clear" w:color="auto" w:fill="auto"/>
            <w:vAlign w:val="center"/>
          </w:tcPr>
          <w:p w:rsidR="00052578" w:rsidRPr="00361234" w:rsidRDefault="00052578" w:rsidP="00D96E81">
            <w:pPr>
              <w:rPr>
                <w:rFonts w:ascii="Gill Sans MT" w:hAnsi="Gill Sans MT" w:cs="Tahoma"/>
                <w:b/>
                <w:sz w:val="20"/>
              </w:rPr>
            </w:pPr>
            <w:r w:rsidRPr="00361234">
              <w:rPr>
                <w:rFonts w:ascii="Gill Sans MT" w:hAnsi="Gill Sans MT" w:cs="Tahoma"/>
                <w:b/>
                <w:sz w:val="20"/>
              </w:rPr>
              <w:t xml:space="preserve">Performance Indicator: </w:t>
            </w:r>
          </w:p>
          <w:p w:rsidR="00052578" w:rsidRPr="00361234" w:rsidRDefault="00052578" w:rsidP="00D96E81">
            <w:pPr>
              <w:pStyle w:val="Default"/>
              <w:ind w:left="-18"/>
              <w:rPr>
                <w:rFonts w:cstheme="minorHAnsi"/>
                <w:sz w:val="20"/>
                <w:szCs w:val="20"/>
              </w:rPr>
            </w:pPr>
            <w:r w:rsidRPr="00361234">
              <w:rPr>
                <w:bCs/>
                <w:sz w:val="20"/>
                <w:szCs w:val="20"/>
              </w:rPr>
              <w:t xml:space="preserve">Learners can </w:t>
            </w:r>
            <w:r>
              <w:rPr>
                <w:rFonts w:cs="Times New Roman"/>
                <w:sz w:val="20"/>
                <w:szCs w:val="20"/>
              </w:rPr>
              <w:t>r</w:t>
            </w:r>
            <w:r w:rsidRPr="00960BDB">
              <w:rPr>
                <w:rFonts w:cs="Times New Roman"/>
                <w:sz w:val="20"/>
                <w:szCs w:val="20"/>
              </w:rPr>
              <w:t>ecognize</w:t>
            </w:r>
            <w:r>
              <w:rPr>
                <w:rFonts w:cs="Times New Roman"/>
                <w:sz w:val="20"/>
                <w:szCs w:val="20"/>
              </w:rPr>
              <w:t xml:space="preserve"> and p</w:t>
            </w:r>
            <w:r w:rsidRPr="00960BDB">
              <w:rPr>
                <w:rFonts w:cs="Times New Roman"/>
                <w:sz w:val="20"/>
                <w:szCs w:val="20"/>
              </w:rPr>
              <w:t>roduce own rhyming words.</w:t>
            </w:r>
          </w:p>
        </w:tc>
        <w:tc>
          <w:tcPr>
            <w:tcW w:w="3686" w:type="dxa"/>
            <w:gridSpan w:val="2"/>
            <w:shd w:val="clear" w:color="auto" w:fill="auto"/>
            <w:vAlign w:val="center"/>
          </w:tcPr>
          <w:p w:rsidR="00052578" w:rsidRPr="00361234" w:rsidRDefault="00052578" w:rsidP="00D96E81">
            <w:pPr>
              <w:rPr>
                <w:rFonts w:ascii="Gill Sans MT" w:hAnsi="Gill Sans MT" w:cs="Tahoma"/>
                <w:b/>
                <w:sz w:val="20"/>
              </w:rPr>
            </w:pPr>
            <w:r w:rsidRPr="00361234">
              <w:rPr>
                <w:rFonts w:ascii="Gill Sans MT" w:hAnsi="Gill Sans MT" w:cs="Tahoma"/>
                <w:b/>
                <w:sz w:val="20"/>
              </w:rPr>
              <w:t>Core Competencies:</w:t>
            </w:r>
          </w:p>
          <w:p w:rsidR="00052578" w:rsidRPr="00361234" w:rsidRDefault="00052578" w:rsidP="00D96E81">
            <w:pPr>
              <w:rPr>
                <w:rFonts w:ascii="Gill Sans MT" w:hAnsi="Gill Sans MT" w:cs="Tahoma"/>
                <w:sz w:val="20"/>
              </w:rPr>
            </w:pPr>
            <w:r w:rsidRPr="00361234">
              <w:rPr>
                <w:rFonts w:ascii="Gill Sans MT" w:hAnsi="Gill Sans MT" w:cstheme="minorHAnsi"/>
                <w:sz w:val="18"/>
                <w:szCs w:val="24"/>
              </w:rPr>
              <w:t>Creativity and innovation, Communication.</w:t>
            </w:r>
          </w:p>
        </w:tc>
      </w:tr>
      <w:tr w:rsidR="00052578" w:rsidRPr="00361234" w:rsidTr="00D96E81">
        <w:trPr>
          <w:trHeight w:val="350"/>
        </w:trPr>
        <w:tc>
          <w:tcPr>
            <w:tcW w:w="3060" w:type="dxa"/>
            <w:gridSpan w:val="2"/>
            <w:shd w:val="clear" w:color="auto" w:fill="auto"/>
            <w:vAlign w:val="center"/>
          </w:tcPr>
          <w:p w:rsidR="00052578" w:rsidRPr="00361234" w:rsidRDefault="00052578" w:rsidP="00D96E81">
            <w:pPr>
              <w:rPr>
                <w:rFonts w:ascii="Gill Sans MT" w:hAnsi="Gill Sans MT" w:cstheme="minorHAnsi"/>
                <w:b/>
                <w:szCs w:val="24"/>
              </w:rPr>
            </w:pPr>
            <w:r w:rsidRPr="00361234">
              <w:rPr>
                <w:rFonts w:ascii="Gill Sans MT" w:hAnsi="Gill Sans MT" w:cstheme="minorHAnsi"/>
                <w:b/>
                <w:sz w:val="20"/>
                <w:szCs w:val="24"/>
              </w:rPr>
              <w:t>Teaching/ Learning Resources</w:t>
            </w:r>
          </w:p>
        </w:tc>
        <w:tc>
          <w:tcPr>
            <w:tcW w:w="6296" w:type="dxa"/>
            <w:gridSpan w:val="5"/>
            <w:shd w:val="clear" w:color="auto" w:fill="auto"/>
            <w:vAlign w:val="center"/>
          </w:tcPr>
          <w:p w:rsidR="00052578" w:rsidRPr="00361234" w:rsidRDefault="00052578" w:rsidP="00D96E81">
            <w:pPr>
              <w:rPr>
                <w:rFonts w:ascii="Gill Sans MT" w:hAnsi="Gill Sans MT" w:cstheme="minorHAnsi"/>
                <w:sz w:val="20"/>
              </w:rPr>
            </w:pPr>
            <w:r w:rsidRPr="00361234">
              <w:rPr>
                <w:rFonts w:ascii="Gill Sans MT" w:hAnsi="Gill Sans MT" w:cstheme="minorHAnsi"/>
                <w:sz w:val="18"/>
              </w:rPr>
              <w:t>Word cards, sentence cards, letter cards, handwriting on a manila card</w:t>
            </w:r>
          </w:p>
        </w:tc>
      </w:tr>
      <w:tr w:rsidR="00052578" w:rsidRPr="00361234" w:rsidTr="00D96E81">
        <w:trPr>
          <w:trHeight w:val="233"/>
        </w:trPr>
        <w:tc>
          <w:tcPr>
            <w:tcW w:w="9356" w:type="dxa"/>
            <w:gridSpan w:val="7"/>
            <w:shd w:val="clear" w:color="auto" w:fill="auto"/>
            <w:vAlign w:val="center"/>
          </w:tcPr>
          <w:p w:rsidR="00052578" w:rsidRPr="00361234" w:rsidRDefault="00052578" w:rsidP="00D96E81">
            <w:pPr>
              <w:rPr>
                <w:rFonts w:ascii="Gill Sans MT" w:hAnsi="Gill Sans MT" w:cstheme="minorHAnsi"/>
                <w:sz w:val="18"/>
              </w:rPr>
            </w:pPr>
            <w:r w:rsidRPr="00361234">
              <w:rPr>
                <w:rFonts w:ascii="Gill Sans MT" w:hAnsi="Gill Sans MT" w:cs="Tahoma"/>
                <w:b/>
                <w:sz w:val="20"/>
              </w:rPr>
              <w:t xml:space="preserve">References: </w:t>
            </w:r>
            <w:r w:rsidRPr="00361234">
              <w:rPr>
                <w:rFonts w:ascii="Gill Sans MT" w:hAnsi="Gill Sans MT"/>
                <w:sz w:val="20"/>
              </w:rPr>
              <w:t>Ghanaian Language</w:t>
            </w:r>
            <w:r w:rsidRPr="00361234">
              <w:rPr>
                <w:rFonts w:ascii="Gill Sans MT" w:hAnsi="Gill Sans MT" w:cstheme="minorHAnsi"/>
                <w:b/>
                <w:sz w:val="20"/>
              </w:rPr>
              <w:t xml:space="preserve">  </w:t>
            </w:r>
            <w:r>
              <w:rPr>
                <w:rFonts w:ascii="Gill Sans MT" w:hAnsi="Gill Sans MT" w:cs="Tahoma"/>
                <w:sz w:val="20"/>
              </w:rPr>
              <w:t>Curriculum Pg. 89</w:t>
            </w:r>
          </w:p>
        </w:tc>
      </w:tr>
    </w:tbl>
    <w:tbl>
      <w:tblPr>
        <w:tblStyle w:val="TableGrid"/>
        <w:tblW w:w="0" w:type="auto"/>
        <w:tblLook w:val="04A0" w:firstRow="1" w:lastRow="0" w:firstColumn="1" w:lastColumn="0" w:noHBand="0" w:noVBand="1"/>
      </w:tblPr>
      <w:tblGrid>
        <w:gridCol w:w="1075"/>
        <w:gridCol w:w="2880"/>
        <w:gridCol w:w="2880"/>
        <w:gridCol w:w="2515"/>
      </w:tblGrid>
      <w:tr w:rsidR="00052578" w:rsidRPr="00267CC2" w:rsidTr="00D96E81">
        <w:tc>
          <w:tcPr>
            <w:tcW w:w="9350" w:type="dxa"/>
            <w:gridSpan w:val="4"/>
          </w:tcPr>
          <w:p w:rsidR="00052578" w:rsidRPr="00267CC2" w:rsidRDefault="00052578" w:rsidP="00D96E81">
            <w:pPr>
              <w:rPr>
                <w:rFonts w:ascii="Gill Sans MT" w:hAnsi="Gill Sans MT" w:cs="Times New Roman"/>
                <w:sz w:val="20"/>
              </w:rPr>
            </w:pPr>
          </w:p>
        </w:tc>
      </w:tr>
      <w:tr w:rsidR="00052578" w:rsidRPr="00267CC2" w:rsidTr="00D96E81">
        <w:tc>
          <w:tcPr>
            <w:tcW w:w="1075" w:type="dxa"/>
          </w:tcPr>
          <w:p w:rsidR="00052578" w:rsidRPr="00267CC2" w:rsidRDefault="00052578" w:rsidP="00D96E81">
            <w:pPr>
              <w:rPr>
                <w:rFonts w:ascii="Gill Sans MT" w:hAnsi="Gill Sans MT" w:cs="Times New Roman"/>
                <w:b/>
                <w:sz w:val="20"/>
                <w:szCs w:val="24"/>
              </w:rPr>
            </w:pPr>
            <w:r w:rsidRPr="00267CC2">
              <w:rPr>
                <w:rFonts w:ascii="Gill Sans MT" w:hAnsi="Gill Sans MT" w:cs="Times New Roman"/>
                <w:b/>
                <w:sz w:val="20"/>
                <w:szCs w:val="24"/>
              </w:rPr>
              <w:t>DAYS</w:t>
            </w:r>
          </w:p>
        </w:tc>
        <w:tc>
          <w:tcPr>
            <w:tcW w:w="2880" w:type="dxa"/>
          </w:tcPr>
          <w:p w:rsidR="00052578" w:rsidRPr="00916729" w:rsidRDefault="00052578" w:rsidP="00D96E81">
            <w:pPr>
              <w:rPr>
                <w:rFonts w:ascii="Gill Sans MT" w:hAnsi="Gill Sans MT" w:cstheme="minorHAnsi"/>
                <w:b/>
                <w:sz w:val="18"/>
                <w:szCs w:val="24"/>
              </w:rPr>
            </w:pPr>
            <w:r w:rsidRPr="00916729">
              <w:rPr>
                <w:rFonts w:ascii="Gill Sans MT" w:hAnsi="Gill Sans MT" w:cstheme="minorHAnsi"/>
                <w:b/>
                <w:sz w:val="18"/>
                <w:szCs w:val="24"/>
              </w:rPr>
              <w:t>PHASE 1: STARTER</w:t>
            </w:r>
          </w:p>
          <w:p w:rsidR="00052578" w:rsidRPr="00916729" w:rsidRDefault="00052578" w:rsidP="00D96E81">
            <w:pPr>
              <w:rPr>
                <w:rFonts w:ascii="Gill Sans MT" w:hAnsi="Gill Sans MT" w:cstheme="minorHAnsi"/>
                <w:b/>
                <w:sz w:val="18"/>
                <w:szCs w:val="24"/>
              </w:rPr>
            </w:pPr>
          </w:p>
        </w:tc>
        <w:tc>
          <w:tcPr>
            <w:tcW w:w="2880" w:type="dxa"/>
          </w:tcPr>
          <w:p w:rsidR="00052578" w:rsidRPr="00916729" w:rsidRDefault="00052578" w:rsidP="00D96E81">
            <w:pPr>
              <w:rPr>
                <w:rFonts w:ascii="Gill Sans MT" w:hAnsi="Gill Sans MT" w:cstheme="minorHAnsi"/>
                <w:b/>
                <w:sz w:val="18"/>
                <w:szCs w:val="24"/>
              </w:rPr>
            </w:pPr>
            <w:r w:rsidRPr="00916729">
              <w:rPr>
                <w:rFonts w:ascii="Gill Sans MT" w:hAnsi="Gill Sans MT" w:cstheme="minorHAnsi"/>
                <w:b/>
                <w:sz w:val="18"/>
                <w:szCs w:val="24"/>
              </w:rPr>
              <w:t>PHASE 2: MAIN</w:t>
            </w:r>
          </w:p>
        </w:tc>
        <w:tc>
          <w:tcPr>
            <w:tcW w:w="2515" w:type="dxa"/>
          </w:tcPr>
          <w:p w:rsidR="00052578" w:rsidRPr="00916729" w:rsidRDefault="00052578" w:rsidP="00D96E81">
            <w:pPr>
              <w:rPr>
                <w:rFonts w:ascii="Gill Sans MT" w:hAnsi="Gill Sans MT" w:cstheme="minorHAnsi"/>
                <w:b/>
                <w:sz w:val="18"/>
                <w:szCs w:val="24"/>
              </w:rPr>
            </w:pPr>
            <w:r w:rsidRPr="00916729">
              <w:rPr>
                <w:rFonts w:ascii="Gill Sans MT" w:hAnsi="Gill Sans MT" w:cstheme="minorHAnsi"/>
                <w:b/>
                <w:sz w:val="18"/>
                <w:szCs w:val="24"/>
              </w:rPr>
              <w:t>PHASE 3: REFLECTION</w:t>
            </w:r>
          </w:p>
          <w:p w:rsidR="00052578" w:rsidRPr="00916729" w:rsidRDefault="00052578" w:rsidP="00D96E81">
            <w:pPr>
              <w:rPr>
                <w:rFonts w:ascii="Gill Sans MT" w:hAnsi="Gill Sans MT" w:cstheme="minorHAnsi"/>
                <w:b/>
                <w:sz w:val="18"/>
                <w:szCs w:val="24"/>
              </w:rPr>
            </w:pPr>
          </w:p>
        </w:tc>
      </w:tr>
      <w:tr w:rsidR="00052578" w:rsidRPr="00267CC2" w:rsidTr="00D96E81">
        <w:tc>
          <w:tcPr>
            <w:tcW w:w="1075" w:type="dxa"/>
          </w:tcPr>
          <w:p w:rsidR="00052578" w:rsidRPr="00267CC2" w:rsidRDefault="00052578" w:rsidP="00D96E81">
            <w:pPr>
              <w:rPr>
                <w:rFonts w:ascii="Gill Sans MT" w:hAnsi="Gill Sans MT" w:cs="Times New Roman"/>
                <w:sz w:val="20"/>
              </w:rPr>
            </w:pPr>
          </w:p>
        </w:tc>
        <w:tc>
          <w:tcPr>
            <w:tcW w:w="2880" w:type="dxa"/>
          </w:tcPr>
          <w:p w:rsidR="00052578" w:rsidRPr="00D23639" w:rsidRDefault="00052578" w:rsidP="00D96E81">
            <w:pPr>
              <w:rPr>
                <w:rFonts w:ascii="Gill Sans MT" w:hAnsi="Gill Sans MT" w:cstheme="minorHAnsi"/>
                <w:sz w:val="20"/>
              </w:rPr>
            </w:pPr>
            <w:r w:rsidRPr="00D23639">
              <w:rPr>
                <w:rFonts w:ascii="Gill Sans MT" w:hAnsi="Gill Sans MT" w:cstheme="minorHAnsi"/>
                <w:sz w:val="20"/>
              </w:rPr>
              <w:t>Split learners into 2 teams. Taking turns, learners from each team come up and chose a vocabulary word. Learners to draw something on the board while only their tries to guess the word</w:t>
            </w:r>
          </w:p>
        </w:tc>
        <w:tc>
          <w:tcPr>
            <w:tcW w:w="2880" w:type="dxa"/>
          </w:tcPr>
          <w:p w:rsidR="00052578" w:rsidRDefault="00052578" w:rsidP="00D96E81">
            <w:pPr>
              <w:pStyle w:val="Default"/>
              <w:rPr>
                <w:rFonts w:cs="Times New Roman"/>
                <w:sz w:val="20"/>
                <w:szCs w:val="20"/>
              </w:rPr>
            </w:pPr>
            <w:r w:rsidRPr="00960BDB">
              <w:rPr>
                <w:rFonts w:cs="Times New Roman"/>
                <w:sz w:val="20"/>
                <w:szCs w:val="20"/>
              </w:rPr>
              <w:t xml:space="preserve">Let learners sing a popular play song they know.  </w:t>
            </w:r>
          </w:p>
          <w:p w:rsidR="00052578" w:rsidRDefault="00052578" w:rsidP="00D96E81">
            <w:pPr>
              <w:pStyle w:val="Default"/>
              <w:rPr>
                <w:rFonts w:cs="Times New Roman"/>
                <w:sz w:val="20"/>
                <w:szCs w:val="20"/>
              </w:rPr>
            </w:pPr>
          </w:p>
          <w:p w:rsidR="00052578" w:rsidRDefault="00052578" w:rsidP="00D96E81">
            <w:pPr>
              <w:pStyle w:val="Default"/>
              <w:rPr>
                <w:rFonts w:cs="Times New Roman"/>
                <w:sz w:val="20"/>
                <w:szCs w:val="20"/>
              </w:rPr>
            </w:pPr>
            <w:r w:rsidRPr="00960BDB">
              <w:rPr>
                <w:rFonts w:cs="Times New Roman"/>
                <w:sz w:val="20"/>
                <w:szCs w:val="20"/>
              </w:rPr>
              <w:t xml:space="preserve">Read aloud a rhyme to learners.  </w:t>
            </w:r>
          </w:p>
          <w:p w:rsidR="00052578" w:rsidRDefault="00052578" w:rsidP="00D96E81">
            <w:pPr>
              <w:pStyle w:val="Default"/>
              <w:rPr>
                <w:rFonts w:cs="Times New Roman"/>
                <w:sz w:val="20"/>
                <w:szCs w:val="20"/>
              </w:rPr>
            </w:pPr>
          </w:p>
          <w:p w:rsidR="00052578" w:rsidRDefault="00052578" w:rsidP="00D96E81">
            <w:pPr>
              <w:pStyle w:val="Default"/>
              <w:rPr>
                <w:rFonts w:cs="Times New Roman"/>
                <w:sz w:val="20"/>
                <w:szCs w:val="20"/>
              </w:rPr>
            </w:pPr>
            <w:r w:rsidRPr="00960BDB">
              <w:rPr>
                <w:rFonts w:cs="Times New Roman"/>
                <w:sz w:val="20"/>
                <w:szCs w:val="20"/>
              </w:rPr>
              <w:t xml:space="preserve">Let learners read aloud the rhyme in turns.  </w:t>
            </w:r>
          </w:p>
          <w:p w:rsidR="00052578" w:rsidRDefault="00052578" w:rsidP="00D96E81">
            <w:pPr>
              <w:pStyle w:val="Default"/>
              <w:rPr>
                <w:rFonts w:cs="Times New Roman"/>
                <w:sz w:val="20"/>
                <w:szCs w:val="20"/>
              </w:rPr>
            </w:pPr>
          </w:p>
          <w:p w:rsidR="00052578" w:rsidRPr="00267CC2" w:rsidRDefault="00052578" w:rsidP="00D96E81">
            <w:pPr>
              <w:pStyle w:val="Default"/>
              <w:rPr>
                <w:rFonts w:cs="Times New Roman"/>
                <w:sz w:val="20"/>
                <w:szCs w:val="20"/>
              </w:rPr>
            </w:pPr>
            <w:r w:rsidRPr="00960BDB">
              <w:rPr>
                <w:rFonts w:cs="Times New Roman"/>
                <w:sz w:val="20"/>
                <w:szCs w:val="20"/>
              </w:rPr>
              <w:t>Lead learners through discussions to recognize</w:t>
            </w:r>
            <w:r>
              <w:rPr>
                <w:rFonts w:cs="Times New Roman"/>
                <w:sz w:val="20"/>
                <w:szCs w:val="20"/>
              </w:rPr>
              <w:t xml:space="preserve"> rhyming words in the rhyme. </w:t>
            </w:r>
          </w:p>
        </w:tc>
        <w:tc>
          <w:tcPr>
            <w:tcW w:w="2515" w:type="dxa"/>
          </w:tcPr>
          <w:p w:rsidR="00052578" w:rsidRPr="00D23639" w:rsidRDefault="00052578" w:rsidP="00D96E81">
            <w:pPr>
              <w:rPr>
                <w:rFonts w:ascii="Gill Sans MT" w:hAnsi="Gill Sans MT" w:cstheme="minorHAnsi"/>
                <w:sz w:val="20"/>
              </w:rPr>
            </w:pPr>
            <w:r w:rsidRPr="00D23639">
              <w:rPr>
                <w:rFonts w:ascii="Gill Sans MT" w:hAnsi="Gill Sans MT" w:cstheme="minorHAnsi"/>
                <w:sz w:val="20"/>
              </w:rPr>
              <w:t>Use questions to review their understanding of the lesson</w:t>
            </w:r>
          </w:p>
          <w:p w:rsidR="00052578" w:rsidRPr="00D23639" w:rsidRDefault="00052578" w:rsidP="00D96E81">
            <w:pPr>
              <w:rPr>
                <w:rFonts w:ascii="Gill Sans MT" w:hAnsi="Gill Sans MT" w:cstheme="minorHAnsi"/>
                <w:sz w:val="20"/>
              </w:rPr>
            </w:pPr>
          </w:p>
          <w:p w:rsidR="00052578" w:rsidRPr="00D23639" w:rsidRDefault="00052578" w:rsidP="00D96E81">
            <w:pPr>
              <w:rPr>
                <w:rFonts w:ascii="Gill Sans MT" w:hAnsi="Gill Sans MT" w:cstheme="minorHAnsi"/>
                <w:sz w:val="20"/>
              </w:rPr>
            </w:pPr>
            <w:r w:rsidRPr="00D23639">
              <w:rPr>
                <w:rFonts w:ascii="Gill Sans MT" w:hAnsi="Gill Sans MT" w:cstheme="minorHAnsi"/>
                <w:sz w:val="20"/>
              </w:rPr>
              <w:t>Ask learners to summarize what they have learnt</w:t>
            </w:r>
          </w:p>
        </w:tc>
      </w:tr>
      <w:tr w:rsidR="00052578" w:rsidRPr="00267CC2" w:rsidTr="00D96E81">
        <w:tc>
          <w:tcPr>
            <w:tcW w:w="1075" w:type="dxa"/>
          </w:tcPr>
          <w:p w:rsidR="00052578" w:rsidRPr="00267CC2" w:rsidRDefault="00052578" w:rsidP="00D96E81">
            <w:pPr>
              <w:rPr>
                <w:rFonts w:ascii="Gill Sans MT" w:hAnsi="Gill Sans MT" w:cs="Times New Roman"/>
                <w:sz w:val="20"/>
              </w:rPr>
            </w:pPr>
          </w:p>
        </w:tc>
        <w:tc>
          <w:tcPr>
            <w:tcW w:w="2880" w:type="dxa"/>
          </w:tcPr>
          <w:p w:rsidR="00052578" w:rsidRPr="00D23639" w:rsidRDefault="00052578" w:rsidP="00D96E81">
            <w:pPr>
              <w:rPr>
                <w:rFonts w:ascii="Gill Sans MT" w:hAnsi="Gill Sans MT" w:cstheme="minorHAnsi"/>
                <w:sz w:val="20"/>
              </w:rPr>
            </w:pPr>
            <w:r w:rsidRPr="00D23639">
              <w:rPr>
                <w:rFonts w:ascii="Gill Sans MT" w:hAnsi="Gill Sans MT" w:cstheme="minorHAnsi"/>
                <w:sz w:val="20"/>
              </w:rPr>
              <w:t xml:space="preserve">Have learners share what is going on in their lives. </w:t>
            </w:r>
          </w:p>
          <w:p w:rsidR="00052578" w:rsidRPr="00D23639" w:rsidRDefault="00052578" w:rsidP="00D96E81">
            <w:pPr>
              <w:rPr>
                <w:rFonts w:ascii="Gill Sans MT" w:hAnsi="Gill Sans MT" w:cstheme="minorHAnsi"/>
                <w:sz w:val="20"/>
              </w:rPr>
            </w:pPr>
          </w:p>
          <w:p w:rsidR="00052578" w:rsidRPr="00D23639" w:rsidRDefault="00052578" w:rsidP="00D96E81">
            <w:pPr>
              <w:rPr>
                <w:rFonts w:ascii="Gill Sans MT" w:hAnsi="Gill Sans MT" w:cstheme="minorHAnsi"/>
                <w:sz w:val="20"/>
              </w:rPr>
            </w:pPr>
            <w:r w:rsidRPr="00D23639">
              <w:rPr>
                <w:rFonts w:ascii="Gill Sans MT" w:hAnsi="Gill Sans MT" w:cstheme="minorHAnsi"/>
                <w:sz w:val="20"/>
              </w:rPr>
              <w:t>You and your learners can talk about plans for the weekend.</w:t>
            </w:r>
          </w:p>
        </w:tc>
        <w:tc>
          <w:tcPr>
            <w:tcW w:w="2880" w:type="dxa"/>
          </w:tcPr>
          <w:p w:rsidR="00052578" w:rsidRDefault="00052578" w:rsidP="00D96E81">
            <w:pPr>
              <w:pStyle w:val="Default"/>
              <w:rPr>
                <w:rFonts w:cs="Times New Roman"/>
                <w:sz w:val="20"/>
                <w:szCs w:val="20"/>
              </w:rPr>
            </w:pPr>
            <w:r w:rsidRPr="00960BDB">
              <w:rPr>
                <w:rFonts w:cs="Times New Roman"/>
                <w:sz w:val="20"/>
                <w:szCs w:val="20"/>
              </w:rPr>
              <w:t xml:space="preserve">Let learners sing a popular work song they know.  </w:t>
            </w:r>
          </w:p>
          <w:p w:rsidR="00052578" w:rsidRDefault="00052578" w:rsidP="00D96E81">
            <w:pPr>
              <w:pStyle w:val="Default"/>
              <w:rPr>
                <w:rFonts w:cs="Times New Roman"/>
                <w:sz w:val="20"/>
                <w:szCs w:val="20"/>
              </w:rPr>
            </w:pPr>
          </w:p>
          <w:p w:rsidR="00052578" w:rsidRDefault="00052578" w:rsidP="00D96E81">
            <w:pPr>
              <w:pStyle w:val="Default"/>
              <w:rPr>
                <w:rFonts w:cs="Times New Roman"/>
                <w:sz w:val="20"/>
                <w:szCs w:val="20"/>
              </w:rPr>
            </w:pPr>
            <w:r w:rsidRPr="00960BDB">
              <w:rPr>
                <w:rFonts w:cs="Times New Roman"/>
                <w:sz w:val="20"/>
                <w:szCs w:val="20"/>
              </w:rPr>
              <w:t xml:space="preserve">Write your own rhyme and read it to the learners.  </w:t>
            </w:r>
          </w:p>
          <w:p w:rsidR="00052578" w:rsidRDefault="00052578" w:rsidP="00D96E81">
            <w:pPr>
              <w:pStyle w:val="Default"/>
              <w:rPr>
                <w:rFonts w:cs="Times New Roman"/>
                <w:sz w:val="20"/>
                <w:szCs w:val="20"/>
              </w:rPr>
            </w:pPr>
          </w:p>
          <w:p w:rsidR="00052578" w:rsidRDefault="00052578" w:rsidP="00D96E81">
            <w:pPr>
              <w:pStyle w:val="Default"/>
              <w:rPr>
                <w:rFonts w:cs="Times New Roman"/>
                <w:sz w:val="20"/>
                <w:szCs w:val="20"/>
              </w:rPr>
            </w:pPr>
            <w:r w:rsidRPr="00960BDB">
              <w:rPr>
                <w:rFonts w:cs="Times New Roman"/>
                <w:sz w:val="20"/>
                <w:szCs w:val="20"/>
              </w:rPr>
              <w:t xml:space="preserve">Lead learners to read the rhyme in turns.  </w:t>
            </w:r>
          </w:p>
          <w:p w:rsidR="00052578" w:rsidRDefault="00052578" w:rsidP="00D96E81">
            <w:pPr>
              <w:pStyle w:val="Default"/>
              <w:rPr>
                <w:rFonts w:cs="Times New Roman"/>
                <w:sz w:val="20"/>
                <w:szCs w:val="20"/>
              </w:rPr>
            </w:pPr>
          </w:p>
          <w:p w:rsidR="00052578" w:rsidRDefault="00052578" w:rsidP="00D96E81">
            <w:pPr>
              <w:pStyle w:val="Default"/>
              <w:rPr>
                <w:rFonts w:cs="Times New Roman"/>
                <w:sz w:val="20"/>
                <w:szCs w:val="20"/>
              </w:rPr>
            </w:pPr>
            <w:r w:rsidRPr="00960BDB">
              <w:rPr>
                <w:rFonts w:cs="Times New Roman"/>
                <w:sz w:val="20"/>
                <w:szCs w:val="20"/>
              </w:rPr>
              <w:t xml:space="preserve">Discuss the skills involved in writing a rhyme with learners.  </w:t>
            </w:r>
          </w:p>
          <w:p w:rsidR="00052578" w:rsidRDefault="00052578" w:rsidP="00D96E81">
            <w:pPr>
              <w:pStyle w:val="Default"/>
              <w:rPr>
                <w:rFonts w:cs="Times New Roman"/>
                <w:sz w:val="20"/>
                <w:szCs w:val="20"/>
              </w:rPr>
            </w:pPr>
          </w:p>
          <w:p w:rsidR="00052578" w:rsidRPr="00267CC2" w:rsidRDefault="00052578" w:rsidP="00D96E81">
            <w:pPr>
              <w:pStyle w:val="Default"/>
              <w:rPr>
                <w:rFonts w:cs="Times New Roman"/>
                <w:sz w:val="20"/>
                <w:szCs w:val="20"/>
              </w:rPr>
            </w:pPr>
            <w:r w:rsidRPr="00960BDB">
              <w:rPr>
                <w:rFonts w:cs="Times New Roman"/>
                <w:sz w:val="20"/>
                <w:szCs w:val="20"/>
              </w:rPr>
              <w:t>Encourage learners to produce their own rhyming words.</w:t>
            </w:r>
          </w:p>
        </w:tc>
        <w:tc>
          <w:tcPr>
            <w:tcW w:w="2515" w:type="dxa"/>
          </w:tcPr>
          <w:p w:rsidR="00052578" w:rsidRPr="00D23639" w:rsidRDefault="00052578" w:rsidP="00D96E81">
            <w:pPr>
              <w:rPr>
                <w:rFonts w:ascii="Gill Sans MT" w:hAnsi="Gill Sans MT" w:cstheme="minorHAnsi"/>
                <w:sz w:val="20"/>
              </w:rPr>
            </w:pPr>
            <w:r w:rsidRPr="00D23639">
              <w:rPr>
                <w:rFonts w:ascii="Gill Sans MT" w:hAnsi="Gill Sans MT" w:cstheme="minorHAnsi"/>
                <w:sz w:val="20"/>
              </w:rPr>
              <w:t>Use questions to review their understanding of the lesson</w:t>
            </w:r>
          </w:p>
          <w:p w:rsidR="00052578" w:rsidRPr="00D23639" w:rsidRDefault="00052578" w:rsidP="00D96E81">
            <w:pPr>
              <w:rPr>
                <w:rFonts w:ascii="Gill Sans MT" w:hAnsi="Gill Sans MT" w:cstheme="minorHAnsi"/>
                <w:sz w:val="20"/>
              </w:rPr>
            </w:pPr>
          </w:p>
          <w:p w:rsidR="00052578" w:rsidRPr="00D23639" w:rsidRDefault="00052578" w:rsidP="00D96E81">
            <w:pPr>
              <w:rPr>
                <w:rFonts w:ascii="Gill Sans MT" w:hAnsi="Gill Sans MT" w:cstheme="minorHAnsi"/>
                <w:sz w:val="20"/>
              </w:rPr>
            </w:pPr>
            <w:r w:rsidRPr="00D23639">
              <w:rPr>
                <w:rFonts w:ascii="Gill Sans MT" w:hAnsi="Gill Sans MT" w:cstheme="minorHAnsi"/>
                <w:sz w:val="20"/>
              </w:rPr>
              <w:t>Ask learners to summarize what they have learnt</w:t>
            </w:r>
          </w:p>
        </w:tc>
      </w:tr>
      <w:tr w:rsidR="00052578" w:rsidRPr="00267CC2" w:rsidTr="00D96E81">
        <w:tc>
          <w:tcPr>
            <w:tcW w:w="1075" w:type="dxa"/>
          </w:tcPr>
          <w:p w:rsidR="00052578" w:rsidRPr="00267CC2" w:rsidRDefault="00052578" w:rsidP="00D96E81">
            <w:pPr>
              <w:rPr>
                <w:rFonts w:ascii="Gill Sans MT" w:hAnsi="Gill Sans MT" w:cs="Times New Roman"/>
                <w:sz w:val="20"/>
              </w:rPr>
            </w:pPr>
          </w:p>
        </w:tc>
        <w:tc>
          <w:tcPr>
            <w:tcW w:w="2880" w:type="dxa"/>
          </w:tcPr>
          <w:p w:rsidR="00052578" w:rsidRPr="00D23639" w:rsidRDefault="00052578" w:rsidP="00D96E81">
            <w:pPr>
              <w:rPr>
                <w:rFonts w:ascii="Gill Sans MT" w:hAnsi="Gill Sans MT" w:cstheme="minorHAnsi"/>
                <w:sz w:val="20"/>
              </w:rPr>
            </w:pPr>
            <w:r w:rsidRPr="00D23639">
              <w:rPr>
                <w:rFonts w:ascii="Gill Sans MT" w:hAnsi="Gill Sans MT" w:cstheme="minorHAnsi"/>
                <w:sz w:val="20"/>
              </w:rPr>
              <w:t>Split your class into small groups of 4. Each group have to think of an acronym about what they have learned so far. The acronym can’t be longer than the number of members in the group.</w:t>
            </w:r>
          </w:p>
          <w:p w:rsidR="00052578" w:rsidRPr="00D23639" w:rsidRDefault="00052578" w:rsidP="00D96E81">
            <w:pPr>
              <w:rPr>
                <w:rFonts w:ascii="Gill Sans MT" w:hAnsi="Gill Sans MT" w:cstheme="minorHAnsi"/>
                <w:sz w:val="20"/>
              </w:rPr>
            </w:pPr>
          </w:p>
          <w:p w:rsidR="00052578" w:rsidRPr="00D23639" w:rsidRDefault="00052578" w:rsidP="00D96E81">
            <w:pPr>
              <w:rPr>
                <w:rFonts w:ascii="Gill Sans MT" w:hAnsi="Gill Sans MT" w:cstheme="minorHAnsi"/>
                <w:sz w:val="20"/>
              </w:rPr>
            </w:pPr>
            <w:r w:rsidRPr="00D23639">
              <w:rPr>
                <w:rFonts w:ascii="Gill Sans MT" w:hAnsi="Gill Sans MT" w:cstheme="minorHAnsi"/>
                <w:sz w:val="20"/>
              </w:rPr>
              <w:t xml:space="preserve">Call the groups in turns to discuss what the letters in the acronym stands for </w:t>
            </w:r>
          </w:p>
        </w:tc>
        <w:tc>
          <w:tcPr>
            <w:tcW w:w="2880" w:type="dxa"/>
          </w:tcPr>
          <w:p w:rsidR="00052578" w:rsidRDefault="00052578" w:rsidP="00D96E81">
            <w:pPr>
              <w:pStyle w:val="Default"/>
              <w:rPr>
                <w:rFonts w:cs="Times New Roman"/>
                <w:sz w:val="20"/>
                <w:szCs w:val="20"/>
              </w:rPr>
            </w:pPr>
            <w:r w:rsidRPr="00960BDB">
              <w:rPr>
                <w:rFonts w:cs="Times New Roman"/>
                <w:sz w:val="20"/>
                <w:szCs w:val="20"/>
              </w:rPr>
              <w:t xml:space="preserve">Let learners sing a popular work song they know.  </w:t>
            </w:r>
          </w:p>
          <w:p w:rsidR="00052578" w:rsidRDefault="00052578" w:rsidP="00D96E81">
            <w:pPr>
              <w:pStyle w:val="Default"/>
              <w:rPr>
                <w:rFonts w:cs="Times New Roman"/>
                <w:sz w:val="20"/>
                <w:szCs w:val="20"/>
              </w:rPr>
            </w:pPr>
          </w:p>
          <w:p w:rsidR="00052578" w:rsidRDefault="00052578" w:rsidP="00D96E81">
            <w:pPr>
              <w:pStyle w:val="Default"/>
              <w:rPr>
                <w:rFonts w:cs="Times New Roman"/>
                <w:sz w:val="20"/>
                <w:szCs w:val="20"/>
              </w:rPr>
            </w:pPr>
            <w:r w:rsidRPr="00960BDB">
              <w:rPr>
                <w:rFonts w:cs="Times New Roman"/>
                <w:sz w:val="20"/>
                <w:szCs w:val="20"/>
              </w:rPr>
              <w:t xml:space="preserve">Write your own rhyme and read it to the learners.  </w:t>
            </w:r>
          </w:p>
          <w:p w:rsidR="00052578" w:rsidRDefault="00052578" w:rsidP="00D96E81">
            <w:pPr>
              <w:pStyle w:val="Default"/>
              <w:rPr>
                <w:rFonts w:cs="Times New Roman"/>
                <w:sz w:val="20"/>
                <w:szCs w:val="20"/>
              </w:rPr>
            </w:pPr>
          </w:p>
          <w:p w:rsidR="00052578" w:rsidRDefault="00052578" w:rsidP="00D96E81">
            <w:pPr>
              <w:pStyle w:val="Default"/>
              <w:rPr>
                <w:rFonts w:cs="Times New Roman"/>
                <w:sz w:val="20"/>
                <w:szCs w:val="20"/>
              </w:rPr>
            </w:pPr>
            <w:r w:rsidRPr="00960BDB">
              <w:rPr>
                <w:rFonts w:cs="Times New Roman"/>
                <w:sz w:val="20"/>
                <w:szCs w:val="20"/>
              </w:rPr>
              <w:t xml:space="preserve">Lead learners to read the rhyme in turns.  </w:t>
            </w:r>
          </w:p>
          <w:p w:rsidR="00052578" w:rsidRDefault="00052578" w:rsidP="00D96E81">
            <w:pPr>
              <w:pStyle w:val="Default"/>
              <w:rPr>
                <w:rFonts w:cs="Times New Roman"/>
                <w:sz w:val="20"/>
                <w:szCs w:val="20"/>
              </w:rPr>
            </w:pPr>
          </w:p>
          <w:p w:rsidR="00052578" w:rsidRDefault="00052578" w:rsidP="00D96E81">
            <w:pPr>
              <w:pStyle w:val="Default"/>
              <w:rPr>
                <w:rFonts w:cs="Times New Roman"/>
                <w:sz w:val="20"/>
                <w:szCs w:val="20"/>
              </w:rPr>
            </w:pPr>
            <w:r w:rsidRPr="00960BDB">
              <w:rPr>
                <w:rFonts w:cs="Times New Roman"/>
                <w:sz w:val="20"/>
                <w:szCs w:val="20"/>
              </w:rPr>
              <w:t xml:space="preserve">Discuss the skills involved in writing a rhyme with learners.  </w:t>
            </w:r>
          </w:p>
          <w:p w:rsidR="00052578" w:rsidRDefault="00052578" w:rsidP="00D96E81">
            <w:pPr>
              <w:pStyle w:val="Default"/>
              <w:rPr>
                <w:rFonts w:cs="Times New Roman"/>
                <w:sz w:val="20"/>
                <w:szCs w:val="20"/>
              </w:rPr>
            </w:pPr>
          </w:p>
          <w:p w:rsidR="00052578" w:rsidRPr="00267CC2" w:rsidRDefault="00052578" w:rsidP="00D96E81">
            <w:pPr>
              <w:pStyle w:val="Default"/>
              <w:rPr>
                <w:rFonts w:cs="Times New Roman"/>
                <w:sz w:val="20"/>
                <w:szCs w:val="20"/>
              </w:rPr>
            </w:pPr>
            <w:r w:rsidRPr="00960BDB">
              <w:rPr>
                <w:rFonts w:cs="Times New Roman"/>
                <w:sz w:val="20"/>
                <w:szCs w:val="20"/>
              </w:rPr>
              <w:t>Encourage learners to produce their own rhyming words.</w:t>
            </w:r>
          </w:p>
        </w:tc>
        <w:tc>
          <w:tcPr>
            <w:tcW w:w="2515" w:type="dxa"/>
          </w:tcPr>
          <w:p w:rsidR="00052578" w:rsidRPr="00D23639" w:rsidRDefault="00052578" w:rsidP="00D96E81">
            <w:pPr>
              <w:rPr>
                <w:rFonts w:ascii="Gill Sans MT" w:hAnsi="Gill Sans MT" w:cstheme="minorHAnsi"/>
                <w:sz w:val="20"/>
              </w:rPr>
            </w:pPr>
            <w:r w:rsidRPr="00D23639">
              <w:rPr>
                <w:rFonts w:ascii="Gill Sans MT" w:hAnsi="Gill Sans MT" w:cstheme="minorHAnsi"/>
                <w:sz w:val="20"/>
              </w:rPr>
              <w:t>Use questions to review their understanding of the lesson</w:t>
            </w:r>
          </w:p>
          <w:p w:rsidR="00052578" w:rsidRPr="00D23639" w:rsidRDefault="00052578" w:rsidP="00D96E81">
            <w:pPr>
              <w:rPr>
                <w:rFonts w:ascii="Gill Sans MT" w:hAnsi="Gill Sans MT" w:cstheme="minorHAnsi"/>
                <w:sz w:val="20"/>
              </w:rPr>
            </w:pPr>
          </w:p>
          <w:p w:rsidR="00052578" w:rsidRPr="00D23639" w:rsidRDefault="00052578" w:rsidP="00D96E81">
            <w:pPr>
              <w:rPr>
                <w:rFonts w:ascii="Gill Sans MT" w:hAnsi="Gill Sans MT" w:cstheme="minorHAnsi"/>
                <w:sz w:val="20"/>
              </w:rPr>
            </w:pPr>
            <w:r w:rsidRPr="00D23639">
              <w:rPr>
                <w:rFonts w:ascii="Gill Sans MT" w:hAnsi="Gill Sans MT" w:cstheme="minorHAnsi"/>
                <w:sz w:val="20"/>
              </w:rPr>
              <w:t>Ask learners to summarize what they have learnt</w:t>
            </w:r>
          </w:p>
        </w:tc>
      </w:tr>
    </w:tbl>
    <w:p w:rsidR="001748B5" w:rsidRDefault="001748B5">
      <w:bookmarkStart w:id="0" w:name="_GoBack"/>
      <w:bookmarkEnd w:id="0"/>
    </w:p>
    <w:sectPr w:rsidR="00174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78"/>
    <w:rsid w:val="00052578"/>
    <w:rsid w:val="0017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9B5AC-255A-483E-A20C-FA81009A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578"/>
    <w:rPr>
      <w:rFonts w:ascii="Aptos" w:eastAsia="Aptos" w:hAnsi="Aptos" w:cs="SimSun"/>
      <w:lang w:val="en-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2578"/>
    <w:pPr>
      <w:spacing w:after="0" w:line="240" w:lineRule="auto"/>
    </w:pPr>
    <w:rPr>
      <w:rFonts w:ascii="Aptos" w:eastAsia="Aptos" w:hAnsi="Aptos" w:cs="SimSun"/>
      <w:lang w:val="en-A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2578"/>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8">
    <w:name w:val="Table Grid8"/>
    <w:basedOn w:val="TableNormal"/>
    <w:next w:val="TableGrid"/>
    <w:uiPriority w:val="39"/>
    <w:rsid w:val="00052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2025-08-25T18:18:00Z</dcterms:created>
  <dcterms:modified xsi:type="dcterms:W3CDTF">2025-08-25T18:18:00Z</dcterms:modified>
</cp:coreProperties>
</file>