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AAE" w:rsidRPr="00226980" w:rsidRDefault="00082AAE" w:rsidP="00663F68">
      <w:pPr>
        <w:spacing w:after="0" w:line="240" w:lineRule="auto"/>
        <w:jc w:val="center"/>
        <w:rPr>
          <w:rFonts w:ascii="Gill Sans MT" w:hAnsi="Gill Sans MT" w:cstheme="minorHAnsi"/>
          <w:b/>
          <w:sz w:val="24"/>
        </w:rPr>
      </w:pPr>
      <w:r w:rsidRPr="00226980">
        <w:rPr>
          <w:rFonts w:ascii="Gill Sans MT" w:hAnsi="Gill Sans MT" w:cstheme="minorHAnsi"/>
          <w:b/>
          <w:sz w:val="24"/>
        </w:rPr>
        <w:t>SCHEME OF LEARNING- WEEK 2</w:t>
      </w:r>
    </w:p>
    <w:p w:rsidR="00082AAE" w:rsidRPr="00226980" w:rsidRDefault="00082AAE" w:rsidP="00663F68">
      <w:pPr>
        <w:jc w:val="center"/>
        <w:rPr>
          <w:rFonts w:ascii="Gill Sans MT" w:hAnsi="Gill Sans MT" w:cstheme="minorHAnsi"/>
          <w:b/>
          <w:sz w:val="24"/>
        </w:rPr>
      </w:pPr>
      <w:r w:rsidRPr="00226980">
        <w:rPr>
          <w:rFonts w:ascii="Gill Sans MT" w:hAnsi="Gill Sans MT" w:cstheme="minorHAnsi"/>
          <w:b/>
          <w:sz w:val="24"/>
        </w:rPr>
        <w:t>BASIC ONE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20"/>
        <w:gridCol w:w="283"/>
        <w:gridCol w:w="1164"/>
        <w:gridCol w:w="679"/>
        <w:gridCol w:w="1701"/>
        <w:gridCol w:w="283"/>
        <w:gridCol w:w="2127"/>
        <w:gridCol w:w="567"/>
        <w:gridCol w:w="1176"/>
      </w:tblGrid>
      <w:tr w:rsidR="00082AAE" w:rsidRPr="00226980" w:rsidTr="00356F2F">
        <w:trPr>
          <w:trHeight w:val="350"/>
        </w:trPr>
        <w:tc>
          <w:tcPr>
            <w:tcW w:w="3367" w:type="dxa"/>
            <w:gridSpan w:val="3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226980">
              <w:rPr>
                <w:rFonts w:ascii="Gill Sans MT" w:hAnsi="Gill Sans MT" w:cs="Tahoma"/>
                <w:sz w:val="20"/>
              </w:rPr>
              <w:t>MONDAY</w:t>
            </w:r>
          </w:p>
        </w:tc>
        <w:tc>
          <w:tcPr>
            <w:tcW w:w="4153" w:type="dxa"/>
            <w:gridSpan w:val="4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26980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82AAE" w:rsidRPr="00226980" w:rsidTr="00356F2F">
        <w:trPr>
          <w:trHeight w:val="359"/>
        </w:trPr>
        <w:tc>
          <w:tcPr>
            <w:tcW w:w="5747" w:type="dxa"/>
            <w:gridSpan w:val="5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Duration: 60MINS</w:t>
            </w:r>
          </w:p>
        </w:tc>
        <w:tc>
          <w:tcPr>
            <w:tcW w:w="4153" w:type="dxa"/>
            <w:gridSpan w:val="4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26980">
              <w:rPr>
                <w:rFonts w:ascii="Gill Sans MT" w:hAnsi="Gill Sans MT" w:cs="Tahoma"/>
                <w:sz w:val="20"/>
              </w:rPr>
              <w:t>Oral Language</w:t>
            </w:r>
          </w:p>
        </w:tc>
      </w:tr>
      <w:tr w:rsidR="00082AAE" w:rsidRPr="00226980" w:rsidTr="00356F2F">
        <w:trPr>
          <w:trHeight w:val="341"/>
        </w:trPr>
        <w:tc>
          <w:tcPr>
            <w:tcW w:w="3367" w:type="dxa"/>
            <w:gridSpan w:val="3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26980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53" w:type="dxa"/>
            <w:gridSpan w:val="4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26980">
              <w:rPr>
                <w:rFonts w:ascii="Gill Sans MT" w:hAnsi="Gill Sans MT"/>
                <w:sz w:val="20"/>
              </w:rPr>
              <w:t>Rhymes</w:t>
            </w:r>
          </w:p>
        </w:tc>
      </w:tr>
      <w:tr w:rsidR="00082AAE" w:rsidRPr="00226980" w:rsidTr="00356F2F">
        <w:trPr>
          <w:trHeight w:val="474"/>
        </w:trPr>
        <w:tc>
          <w:tcPr>
            <w:tcW w:w="4046" w:type="dxa"/>
            <w:gridSpan w:val="4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 xml:space="preserve">B1.1.2.1: Appreciate a variety of literary pieces   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82AAE" w:rsidRPr="00226980" w:rsidRDefault="00082AAE" w:rsidP="00356F2F">
            <w:pPr>
              <w:pStyle w:val="ListParagraph"/>
              <w:ind w:left="0"/>
              <w:rPr>
                <w:rFonts w:ascii="Gill Sans MT" w:hAnsi="Gill Sans MT" w:cstheme="minorHAnsi"/>
                <w:sz w:val="18"/>
              </w:rPr>
            </w:pPr>
            <w:r w:rsidRPr="00226980">
              <w:rPr>
                <w:rFonts w:ascii="Gill Sans MT" w:hAnsi="Gill Sans MT" w:cstheme="minorHAnsi"/>
                <w:sz w:val="20"/>
                <w:szCs w:val="20"/>
              </w:rPr>
              <w:t>B1.1.2.1.1. Listen to and recite rhymes and tongue-twisters with accompanying actions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</w:p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082AAE" w:rsidRPr="00226980" w:rsidTr="00356F2F">
        <w:trPr>
          <w:trHeight w:val="494"/>
        </w:trPr>
        <w:tc>
          <w:tcPr>
            <w:tcW w:w="6030" w:type="dxa"/>
            <w:gridSpan w:val="6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82AAE" w:rsidRPr="00226980" w:rsidRDefault="00082AAE" w:rsidP="00356F2F">
            <w:pPr>
              <w:pStyle w:val="ListParagraph"/>
              <w:ind w:left="0"/>
              <w:rPr>
                <w:rFonts w:ascii="Gill Sans MT" w:hAnsi="Gill Sans MT"/>
              </w:rPr>
            </w:pPr>
            <w:r w:rsidRPr="00226980">
              <w:rPr>
                <w:rFonts w:ascii="Gill Sans MT" w:hAnsi="Gill Sans MT" w:cs="Tahoma"/>
              </w:rPr>
              <w:t xml:space="preserve">Learners can </w:t>
            </w:r>
            <w:r w:rsidRPr="00226980">
              <w:rPr>
                <w:rFonts w:ascii="Gill Sans MT" w:hAnsi="Gill Sans MT"/>
                <w:bCs/>
                <w:color w:val="000000"/>
              </w:rPr>
              <w:t xml:space="preserve">listen to and </w:t>
            </w:r>
            <w:r w:rsidRPr="00226980">
              <w:rPr>
                <w:rFonts w:ascii="Gill Sans MT" w:hAnsi="Gill Sans MT" w:cstheme="minorHAnsi"/>
              </w:rPr>
              <w:t>recite rhymes and tongue-twisters with accompanying actions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082AAE" w:rsidRPr="00226980" w:rsidTr="00356F2F">
        <w:trPr>
          <w:trHeight w:val="308"/>
        </w:trPr>
        <w:tc>
          <w:tcPr>
            <w:tcW w:w="2203" w:type="dxa"/>
            <w:gridSpan w:val="2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Keywords </w:t>
            </w:r>
          </w:p>
        </w:tc>
        <w:tc>
          <w:tcPr>
            <w:tcW w:w="7697" w:type="dxa"/>
            <w:gridSpan w:val="7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>Rhymes</w:t>
            </w:r>
            <w:r w:rsidRPr="00226980">
              <w:rPr>
                <w:rFonts w:ascii="Gill Sans MT" w:hAnsi="Gill Sans MT" w:cs="Tahoma"/>
                <w:b/>
                <w:sz w:val="20"/>
              </w:rPr>
              <w:t xml:space="preserve">, </w:t>
            </w:r>
            <w:r w:rsidRPr="00226980">
              <w:rPr>
                <w:rFonts w:ascii="Gill Sans MT" w:hAnsi="Gill Sans MT"/>
                <w:sz w:val="20"/>
              </w:rPr>
              <w:t>accompanying, actions</w:t>
            </w:r>
          </w:p>
        </w:tc>
      </w:tr>
      <w:tr w:rsidR="00082AAE" w:rsidRPr="00226980" w:rsidTr="00356F2F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26980">
              <w:rPr>
                <w:rFonts w:ascii="Gill Sans MT" w:hAnsi="Gill Sans MT" w:cs="Tahoma"/>
                <w:sz w:val="20"/>
              </w:rPr>
              <w:t>English Language Curriculum For Primary Schools  Pg. 6</w:t>
            </w:r>
          </w:p>
        </w:tc>
      </w:tr>
      <w:tr w:rsidR="00082AAE" w:rsidRPr="00226980" w:rsidTr="00356F2F">
        <w:tc>
          <w:tcPr>
            <w:tcW w:w="1920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>Phase/Duration</w:t>
            </w:r>
          </w:p>
        </w:tc>
        <w:tc>
          <w:tcPr>
            <w:tcW w:w="6237" w:type="dxa"/>
            <w:gridSpan w:val="6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>Learners Activities</w:t>
            </w:r>
          </w:p>
        </w:tc>
        <w:tc>
          <w:tcPr>
            <w:tcW w:w="1743" w:type="dxa"/>
            <w:gridSpan w:val="2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>Resources</w:t>
            </w:r>
          </w:p>
        </w:tc>
      </w:tr>
      <w:tr w:rsidR="00082AAE" w:rsidRPr="00226980" w:rsidTr="00356F2F">
        <w:trPr>
          <w:trHeight w:val="1007"/>
        </w:trPr>
        <w:tc>
          <w:tcPr>
            <w:tcW w:w="1920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PHASE 1: </w:t>
            </w:r>
            <w:r w:rsidRPr="0022698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37" w:type="dxa"/>
            <w:gridSpan w:val="6"/>
          </w:tcPr>
          <w:p w:rsidR="00082AAE" w:rsidRPr="00226980" w:rsidRDefault="00082AAE" w:rsidP="00356F2F">
            <w:pPr>
              <w:rPr>
                <w:rFonts w:ascii="Gill Sans MT" w:hAnsi="Gill Sans MT" w:cstheme="minorHAnsi"/>
              </w:rPr>
            </w:pPr>
            <w:r w:rsidRPr="00226980">
              <w:rPr>
                <w:rFonts w:ascii="Gill Sans MT" w:hAnsi="Gill Sans MT" w:cstheme="minorHAnsi"/>
              </w:rPr>
              <w:t>Engage learners to sing familiar rhymes.</w:t>
            </w:r>
          </w:p>
          <w:p w:rsidR="00082AAE" w:rsidRPr="00226980" w:rsidRDefault="00082AAE" w:rsidP="00356F2F">
            <w:pPr>
              <w:rPr>
                <w:rFonts w:ascii="Gill Sans MT" w:hAnsi="Gill Sans MT" w:cstheme="minorHAnsi"/>
              </w:rPr>
            </w:pPr>
            <w:r w:rsidRPr="00226980">
              <w:rPr>
                <w:rFonts w:ascii="Gill Sans MT" w:hAnsi="Gill Sans MT" w:cstheme="minorHAnsi"/>
              </w:rPr>
              <w:t>Ask learners;</w:t>
            </w:r>
          </w:p>
          <w:p w:rsidR="00082AAE" w:rsidRPr="00226980" w:rsidRDefault="00082AAE" w:rsidP="00356F2F">
            <w:pPr>
              <w:numPr>
                <w:ilvl w:val="0"/>
                <w:numId w:val="27"/>
              </w:numPr>
              <w:rPr>
                <w:rFonts w:ascii="Gill Sans MT" w:hAnsi="Gill Sans MT" w:cstheme="minorHAnsi"/>
              </w:rPr>
            </w:pPr>
            <w:r w:rsidRPr="00226980">
              <w:rPr>
                <w:rFonts w:ascii="Gill Sans MT" w:hAnsi="Gill Sans MT" w:cstheme="minorHAnsi"/>
              </w:rPr>
              <w:t>Whether they enjoyed singing the songs?</w:t>
            </w:r>
          </w:p>
          <w:p w:rsidR="00082AAE" w:rsidRPr="00226980" w:rsidRDefault="00082AAE" w:rsidP="00356F2F">
            <w:pPr>
              <w:numPr>
                <w:ilvl w:val="0"/>
                <w:numId w:val="27"/>
              </w:numPr>
              <w:rPr>
                <w:rFonts w:ascii="Gill Sans MT" w:hAnsi="Gill Sans MT" w:cstheme="minorHAnsi"/>
              </w:rPr>
            </w:pPr>
            <w:r w:rsidRPr="00226980">
              <w:rPr>
                <w:rFonts w:ascii="Gill Sans MT" w:hAnsi="Gill Sans MT" w:cstheme="minorHAnsi"/>
              </w:rPr>
              <w:t>What words did you hear in the songs?</w:t>
            </w:r>
          </w:p>
          <w:p w:rsidR="00082AAE" w:rsidRPr="00226980" w:rsidRDefault="00082AAE" w:rsidP="00356F2F">
            <w:pPr>
              <w:pStyle w:val="Default"/>
              <w:numPr>
                <w:ilvl w:val="0"/>
                <w:numId w:val="27"/>
              </w:numPr>
              <w:rPr>
                <w:rFonts w:cstheme="minorHAnsi"/>
                <w:sz w:val="22"/>
              </w:rPr>
            </w:pPr>
            <w:r w:rsidRPr="00226980">
              <w:rPr>
                <w:rFonts w:cstheme="minorHAnsi"/>
                <w:sz w:val="22"/>
              </w:rPr>
              <w:t>Are these words food, animals, objects?</w:t>
            </w:r>
          </w:p>
          <w:p w:rsidR="00082AAE" w:rsidRPr="00226980" w:rsidRDefault="00082AAE" w:rsidP="00356F2F">
            <w:pPr>
              <w:pStyle w:val="Default"/>
              <w:rPr>
                <w:rFonts w:cstheme="minorHAnsi"/>
                <w:sz w:val="22"/>
              </w:rPr>
            </w:pPr>
          </w:p>
          <w:p w:rsidR="00082AAE" w:rsidRPr="00226980" w:rsidRDefault="00082AAE" w:rsidP="00356F2F">
            <w:pPr>
              <w:pStyle w:val="Default"/>
              <w:rPr>
                <w:sz w:val="22"/>
              </w:rPr>
            </w:pPr>
            <w:r w:rsidRPr="00226980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1743" w:type="dxa"/>
            <w:gridSpan w:val="2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</w:p>
        </w:tc>
      </w:tr>
      <w:tr w:rsidR="00082AAE" w:rsidRPr="00226980" w:rsidTr="00663F68">
        <w:trPr>
          <w:trHeight w:val="5210"/>
        </w:trPr>
        <w:tc>
          <w:tcPr>
            <w:tcW w:w="1920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PHASE 2: </w:t>
            </w:r>
            <w:r w:rsidRPr="00226980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37" w:type="dxa"/>
            <w:gridSpan w:val="6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Have learners recite familiar rhymes. </w:t>
            </w:r>
          </w:p>
          <w:p w:rsidR="00082AAE" w:rsidRPr="00226980" w:rsidRDefault="00082AAE" w:rsidP="00356F2F">
            <w:pPr>
              <w:rPr>
                <w:rFonts w:ascii="Gill Sans MT" w:hAnsi="Gill Sans MT"/>
              </w:rPr>
            </w:pPr>
          </w:p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Introduce new rhymes by performing them. </w:t>
            </w:r>
          </w:p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E.g. </w:t>
            </w:r>
            <w:r w:rsidRPr="00226980">
              <w:rPr>
                <w:rFonts w:ascii="Gill Sans MT" w:hAnsi="Gill Sans MT"/>
                <w:b/>
              </w:rPr>
              <w:t>Hey diddle, diddle</w:t>
            </w:r>
            <w:r w:rsidRPr="00226980">
              <w:rPr>
                <w:rFonts w:ascii="Gill Sans MT" w:hAnsi="Gill Sans MT"/>
              </w:rPr>
              <w:t>.</w:t>
            </w:r>
          </w:p>
          <w:p w:rsidR="00082AAE" w:rsidRPr="00226980" w:rsidRDefault="00082AAE" w:rsidP="00356F2F">
            <w:pPr>
              <w:rPr>
                <w:rFonts w:ascii="Gill Sans MT" w:hAnsi="Gill Sans MT"/>
                <w:i/>
                <w:sz w:val="20"/>
              </w:rPr>
            </w:pPr>
            <w:r w:rsidRPr="00226980">
              <w:rPr>
                <w:rFonts w:ascii="Gill Sans MT" w:hAnsi="Gill Sans MT"/>
                <w:i/>
                <w:sz w:val="20"/>
              </w:rPr>
              <w:t>Hey diddle, diddle, the cat and the fiddle</w:t>
            </w:r>
          </w:p>
          <w:p w:rsidR="00082AAE" w:rsidRPr="00226980" w:rsidRDefault="00082AAE" w:rsidP="00356F2F">
            <w:pPr>
              <w:rPr>
                <w:rFonts w:ascii="Gill Sans MT" w:hAnsi="Gill Sans MT"/>
                <w:i/>
                <w:sz w:val="20"/>
              </w:rPr>
            </w:pPr>
            <w:r w:rsidRPr="00226980">
              <w:rPr>
                <w:rFonts w:ascii="Gill Sans MT" w:hAnsi="Gill Sans MT"/>
                <w:i/>
                <w:sz w:val="20"/>
              </w:rPr>
              <w:t>The cow jumped over the moon</w:t>
            </w:r>
          </w:p>
          <w:p w:rsidR="00082AAE" w:rsidRPr="00226980" w:rsidRDefault="00082AAE" w:rsidP="00356F2F">
            <w:pPr>
              <w:rPr>
                <w:rFonts w:ascii="Gill Sans MT" w:hAnsi="Gill Sans MT"/>
                <w:i/>
                <w:sz w:val="20"/>
              </w:rPr>
            </w:pPr>
            <w:r w:rsidRPr="00226980">
              <w:rPr>
                <w:rFonts w:ascii="Gill Sans MT" w:hAnsi="Gill Sans MT"/>
                <w:i/>
                <w:sz w:val="20"/>
              </w:rPr>
              <w:t>The little dog laughed to see such fun</w:t>
            </w:r>
          </w:p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  <w:i/>
                <w:sz w:val="20"/>
              </w:rPr>
              <w:t>And the spoon run away with the spoon</w:t>
            </w:r>
            <w:r w:rsidRPr="00226980">
              <w:rPr>
                <w:rFonts w:ascii="Gill Sans MT" w:hAnsi="Gill Sans MT"/>
              </w:rPr>
              <w:t>.</w:t>
            </w:r>
          </w:p>
          <w:p w:rsidR="00082AAE" w:rsidRPr="00226980" w:rsidRDefault="00082AAE" w:rsidP="00356F2F">
            <w:pPr>
              <w:rPr>
                <w:rFonts w:ascii="Gill Sans MT" w:hAnsi="Gill Sans MT"/>
              </w:rPr>
            </w:pPr>
          </w:p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Lead learners to echo-read the rhymes. </w:t>
            </w:r>
          </w:p>
          <w:p w:rsidR="00082AAE" w:rsidRPr="00226980" w:rsidRDefault="00082AAE" w:rsidP="00356F2F">
            <w:pPr>
              <w:rPr>
                <w:rFonts w:ascii="Gill Sans MT" w:hAnsi="Gill Sans MT"/>
              </w:rPr>
            </w:pPr>
          </w:p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Let learners recite the lines in groups/pairs and as individuals, as they tap or clap to the rhythm.  </w:t>
            </w:r>
          </w:p>
          <w:p w:rsidR="00082AAE" w:rsidRPr="00226980" w:rsidRDefault="00082AAE" w:rsidP="00356F2F">
            <w:pPr>
              <w:numPr>
                <w:ilvl w:val="0"/>
                <w:numId w:val="27"/>
              </w:numPr>
              <w:rPr>
                <w:rFonts w:ascii="Gill Sans MT" w:hAnsi="Gill Sans MT" w:cstheme="minorHAnsi"/>
              </w:rPr>
            </w:pPr>
            <w:r w:rsidRPr="00226980">
              <w:rPr>
                <w:rFonts w:ascii="Gill Sans MT" w:hAnsi="Gill Sans MT" w:cstheme="minorHAnsi"/>
              </w:rPr>
              <w:t>Did you enjoy singing the songs?</w:t>
            </w:r>
          </w:p>
          <w:p w:rsidR="00082AAE" w:rsidRPr="00226980" w:rsidRDefault="00082AAE" w:rsidP="00356F2F">
            <w:pPr>
              <w:numPr>
                <w:ilvl w:val="0"/>
                <w:numId w:val="27"/>
              </w:numPr>
              <w:rPr>
                <w:rFonts w:ascii="Gill Sans MT" w:hAnsi="Gill Sans MT" w:cstheme="minorHAnsi"/>
              </w:rPr>
            </w:pPr>
            <w:r w:rsidRPr="00226980">
              <w:rPr>
                <w:rFonts w:ascii="Gill Sans MT" w:hAnsi="Gill Sans MT" w:cstheme="minorHAnsi"/>
              </w:rPr>
              <w:t>What words did you hear in the songs?</w:t>
            </w:r>
          </w:p>
          <w:p w:rsidR="00082AAE" w:rsidRPr="00226980" w:rsidRDefault="00082AAE" w:rsidP="00356F2F">
            <w:pPr>
              <w:pStyle w:val="Default"/>
              <w:numPr>
                <w:ilvl w:val="0"/>
                <w:numId w:val="27"/>
              </w:numPr>
              <w:rPr>
                <w:rFonts w:cstheme="minorHAnsi"/>
                <w:sz w:val="22"/>
              </w:rPr>
            </w:pPr>
            <w:r w:rsidRPr="00226980">
              <w:rPr>
                <w:rFonts w:cstheme="minorHAnsi"/>
                <w:sz w:val="22"/>
              </w:rPr>
              <w:t>Are these words food, animals, objects?</w:t>
            </w:r>
          </w:p>
          <w:p w:rsidR="00082AAE" w:rsidRPr="00226980" w:rsidRDefault="00082AAE" w:rsidP="00356F2F">
            <w:pPr>
              <w:rPr>
                <w:rFonts w:ascii="Gill Sans MT" w:hAnsi="Gill Sans MT"/>
              </w:rPr>
            </w:pPr>
          </w:p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>Guide learners to identify rhyming words and teach the accompanying actions.</w:t>
            </w:r>
          </w:p>
          <w:p w:rsidR="00082AAE" w:rsidRPr="00226980" w:rsidRDefault="00082AAE" w:rsidP="00356F2F">
            <w:pPr>
              <w:rPr>
                <w:rFonts w:ascii="Gill Sans MT" w:hAnsi="Gill Sans MT"/>
              </w:rPr>
            </w:pPr>
          </w:p>
          <w:p w:rsidR="00082AAE" w:rsidRPr="00226980" w:rsidRDefault="00082AAE" w:rsidP="00356F2F">
            <w:pPr>
              <w:rPr>
                <w:rFonts w:ascii="Gill Sans MT" w:hAnsi="Gill Sans MT"/>
                <w:u w:val="single"/>
              </w:rPr>
            </w:pPr>
            <w:r w:rsidRPr="00226980">
              <w:rPr>
                <w:rFonts w:ascii="Gill Sans MT" w:hAnsi="Gill Sans MT"/>
                <w:u w:val="single"/>
              </w:rPr>
              <w:t>Assessment</w:t>
            </w:r>
          </w:p>
          <w:p w:rsidR="00082AAE" w:rsidRPr="00226980" w:rsidRDefault="00082AAE" w:rsidP="00356F2F">
            <w:pPr>
              <w:rPr>
                <w:rFonts w:ascii="Gill Sans MT" w:hAnsi="Gill Sans MT"/>
                <w:sz w:val="20"/>
              </w:rPr>
            </w:pPr>
            <w:r w:rsidRPr="00226980">
              <w:rPr>
                <w:rFonts w:ascii="Gill Sans MT" w:hAnsi="Gill Sans MT"/>
              </w:rPr>
              <w:t>In turns, let learners perform the rhymes with actions.</w:t>
            </w:r>
          </w:p>
        </w:tc>
        <w:tc>
          <w:tcPr>
            <w:tcW w:w="1743" w:type="dxa"/>
            <w:gridSpan w:val="2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082AAE" w:rsidRPr="00226980" w:rsidTr="00356F2F">
        <w:trPr>
          <w:trHeight w:val="710"/>
        </w:trPr>
        <w:tc>
          <w:tcPr>
            <w:tcW w:w="1920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PHASE 3: </w:t>
            </w:r>
            <w:r w:rsidRPr="0022698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237" w:type="dxa"/>
            <w:gridSpan w:val="6"/>
          </w:tcPr>
          <w:p w:rsidR="00082AAE" w:rsidRPr="00F35CF9" w:rsidRDefault="00082AAE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Ask learners to tell you what they have learnt and what they will l</w:t>
            </w:r>
            <w:r>
              <w:rPr>
                <w:rFonts w:ascii="Gill Sans MT" w:hAnsi="Gill Sans MT" w:cstheme="minorHAnsi"/>
                <w:sz w:val="20"/>
              </w:rPr>
              <w:t>ike to learn in the next lesson</w:t>
            </w:r>
          </w:p>
        </w:tc>
        <w:tc>
          <w:tcPr>
            <w:tcW w:w="1743" w:type="dxa"/>
            <w:gridSpan w:val="2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</w:p>
        </w:tc>
      </w:tr>
    </w:tbl>
    <w:p w:rsidR="00082AAE" w:rsidRPr="00226980" w:rsidRDefault="00082AAE" w:rsidP="00082AAE">
      <w:pPr>
        <w:rPr>
          <w:rFonts w:ascii="Gill Sans MT" w:hAnsi="Gill Sans MT"/>
        </w:rPr>
      </w:pPr>
      <w:r w:rsidRPr="00226980">
        <w:rPr>
          <w:rFonts w:ascii="Gill Sans MT" w:hAnsi="Gill Sans MT"/>
        </w:rPr>
        <w:br w:type="page"/>
      </w:r>
    </w:p>
    <w:p w:rsidR="00082AAE" w:rsidRPr="00226980" w:rsidRDefault="00082AAE" w:rsidP="00082AAE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20"/>
        <w:gridCol w:w="600"/>
        <w:gridCol w:w="1101"/>
        <w:gridCol w:w="1999"/>
        <w:gridCol w:w="2395"/>
        <w:gridCol w:w="1885"/>
      </w:tblGrid>
      <w:tr w:rsidR="00082AAE" w:rsidRPr="00226980" w:rsidTr="00356F2F">
        <w:trPr>
          <w:trHeight w:val="350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226980">
              <w:rPr>
                <w:rFonts w:ascii="Gill Sans MT" w:hAnsi="Gill Sans MT" w:cs="Tahoma"/>
                <w:sz w:val="20"/>
              </w:rPr>
              <w:t>Tuesday</w:t>
            </w:r>
          </w:p>
        </w:tc>
        <w:tc>
          <w:tcPr>
            <w:tcW w:w="4280" w:type="dxa"/>
            <w:gridSpan w:val="2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26980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82AAE" w:rsidRPr="00226980" w:rsidTr="00356F2F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Duration: 60mins</w:t>
            </w:r>
          </w:p>
        </w:tc>
        <w:tc>
          <w:tcPr>
            <w:tcW w:w="4280" w:type="dxa"/>
            <w:gridSpan w:val="2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26980">
              <w:rPr>
                <w:rFonts w:ascii="Gill Sans MT" w:hAnsi="Gill Sans MT" w:cs="Tahoma"/>
              </w:rPr>
              <w:t>Reading</w:t>
            </w:r>
          </w:p>
        </w:tc>
      </w:tr>
      <w:tr w:rsidR="00082AAE" w:rsidRPr="00226980" w:rsidTr="00356F2F">
        <w:trPr>
          <w:trHeight w:val="341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26980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2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26980">
              <w:rPr>
                <w:rFonts w:ascii="Gill Sans MT" w:hAnsi="Gill Sans MT"/>
              </w:rPr>
              <w:t>Pre-Reading Activities</w:t>
            </w:r>
          </w:p>
        </w:tc>
      </w:tr>
      <w:tr w:rsidR="00082AAE" w:rsidRPr="00226980" w:rsidTr="00356F2F">
        <w:trPr>
          <w:trHeight w:val="474"/>
        </w:trPr>
        <w:tc>
          <w:tcPr>
            <w:tcW w:w="3621" w:type="dxa"/>
            <w:gridSpan w:val="3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>B1.2.1. 2:  Manipulate  the sounds of the letters of English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82AAE" w:rsidRPr="00226980" w:rsidRDefault="00082AAE" w:rsidP="00356F2F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26980">
              <w:rPr>
                <w:rFonts w:ascii="Gill Sans MT" w:hAnsi="Gill Sans MT"/>
              </w:rPr>
              <w:t xml:space="preserve">B1.2.1.2.2 </w:t>
            </w:r>
            <w:r w:rsidRPr="00226980">
              <w:rPr>
                <w:rFonts w:ascii="Gill Sans MT" w:hAnsi="Gill Sans MT"/>
                <w:sz w:val="20"/>
                <w:szCs w:val="20"/>
              </w:rPr>
              <w:t>Orally segment spoken syllables/words into individual sounds e.g. stop = s-t-o-p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</w:p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082AAE" w:rsidRPr="00226980" w:rsidTr="00356F2F">
        <w:trPr>
          <w:trHeight w:val="494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226980">
              <w:rPr>
                <w:rFonts w:ascii="Gill Sans MT" w:hAnsi="Gill Sans MT"/>
                <w:sz w:val="20"/>
                <w:szCs w:val="20"/>
              </w:rPr>
              <w:t>orally segment spoken syllables/words into individual sounds</w:t>
            </w:r>
          </w:p>
        </w:tc>
        <w:tc>
          <w:tcPr>
            <w:tcW w:w="4280" w:type="dxa"/>
            <w:gridSpan w:val="2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082AAE" w:rsidRPr="00226980" w:rsidTr="00356F2F">
        <w:trPr>
          <w:trHeight w:val="332"/>
        </w:trPr>
        <w:tc>
          <w:tcPr>
            <w:tcW w:w="9900" w:type="dxa"/>
            <w:gridSpan w:val="6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26980">
              <w:rPr>
                <w:rFonts w:ascii="Gill Sans MT" w:hAnsi="Gill Sans MT" w:cs="Tahoma"/>
                <w:sz w:val="20"/>
              </w:rPr>
              <w:t>English Language Curriculum For Primary Schools  Pg. 18</w:t>
            </w:r>
          </w:p>
        </w:tc>
      </w:tr>
      <w:tr w:rsidR="00082AAE" w:rsidRPr="00226980" w:rsidTr="00356F2F">
        <w:tc>
          <w:tcPr>
            <w:tcW w:w="9900" w:type="dxa"/>
            <w:gridSpan w:val="6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</w:p>
        </w:tc>
      </w:tr>
      <w:tr w:rsidR="00082AAE" w:rsidRPr="00226980" w:rsidTr="00356F2F">
        <w:tc>
          <w:tcPr>
            <w:tcW w:w="1920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>Phase/Duration</w:t>
            </w:r>
          </w:p>
        </w:tc>
        <w:tc>
          <w:tcPr>
            <w:tcW w:w="6095" w:type="dxa"/>
            <w:gridSpan w:val="4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>Learners Activities</w:t>
            </w:r>
          </w:p>
        </w:tc>
        <w:tc>
          <w:tcPr>
            <w:tcW w:w="1885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>Resources</w:t>
            </w:r>
          </w:p>
        </w:tc>
      </w:tr>
      <w:tr w:rsidR="00082AAE" w:rsidRPr="00226980" w:rsidTr="00356F2F">
        <w:trPr>
          <w:trHeight w:val="1007"/>
        </w:trPr>
        <w:tc>
          <w:tcPr>
            <w:tcW w:w="1920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PHASE 1: </w:t>
            </w:r>
            <w:r w:rsidRPr="0022698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95" w:type="dxa"/>
            <w:gridSpan w:val="4"/>
          </w:tcPr>
          <w:p w:rsidR="00082AAE" w:rsidRPr="00226980" w:rsidRDefault="00082AAE" w:rsidP="00356F2F">
            <w:pPr>
              <w:pStyle w:val="Default"/>
              <w:rPr>
                <w:sz w:val="22"/>
              </w:rPr>
            </w:pPr>
            <w:r w:rsidRPr="00226980">
              <w:rPr>
                <w:sz w:val="22"/>
              </w:rPr>
              <w:t>Greet learners and welcome to them to their new class.</w:t>
            </w:r>
          </w:p>
          <w:p w:rsidR="00082AAE" w:rsidRPr="00226980" w:rsidRDefault="00082AAE" w:rsidP="00356F2F">
            <w:pPr>
              <w:pStyle w:val="Default"/>
              <w:rPr>
                <w:sz w:val="22"/>
              </w:rPr>
            </w:pPr>
          </w:p>
          <w:p w:rsidR="00082AAE" w:rsidRPr="00226980" w:rsidRDefault="00082AAE" w:rsidP="00356F2F">
            <w:pPr>
              <w:pStyle w:val="Default"/>
              <w:rPr>
                <w:sz w:val="22"/>
              </w:rPr>
            </w:pPr>
            <w:r w:rsidRPr="00226980">
              <w:rPr>
                <w:sz w:val="22"/>
              </w:rPr>
              <w:t>Engage learners in a community circle time. Lead learners to mention their names in turns and tell the game they like best.</w:t>
            </w:r>
          </w:p>
          <w:p w:rsidR="00082AAE" w:rsidRPr="00226980" w:rsidRDefault="00082AAE" w:rsidP="00356F2F">
            <w:pPr>
              <w:pStyle w:val="Default"/>
              <w:rPr>
                <w:sz w:val="22"/>
              </w:rPr>
            </w:pPr>
          </w:p>
          <w:p w:rsidR="00082AAE" w:rsidRPr="00226980" w:rsidRDefault="00082AAE" w:rsidP="00356F2F">
            <w:pPr>
              <w:pStyle w:val="Default"/>
              <w:rPr>
                <w:sz w:val="22"/>
              </w:rPr>
            </w:pPr>
            <w:r w:rsidRPr="00226980">
              <w:rPr>
                <w:sz w:val="22"/>
              </w:rPr>
              <w:t>Ask learners to bring out some of their old and new books. Let learners tell some difference and similarities between the old and new books.</w:t>
            </w:r>
          </w:p>
        </w:tc>
        <w:tc>
          <w:tcPr>
            <w:tcW w:w="1885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</w:p>
        </w:tc>
      </w:tr>
      <w:tr w:rsidR="00082AAE" w:rsidRPr="00226980" w:rsidTr="00356F2F">
        <w:trPr>
          <w:trHeight w:val="170"/>
        </w:trPr>
        <w:tc>
          <w:tcPr>
            <w:tcW w:w="1920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PHASE 2: </w:t>
            </w:r>
            <w:r w:rsidRPr="00226980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95" w:type="dxa"/>
            <w:gridSpan w:val="4"/>
          </w:tcPr>
          <w:p w:rsidR="00082AAE" w:rsidRPr="00F35CF9" w:rsidRDefault="00082AAE" w:rsidP="00356F2F">
            <w:pPr>
              <w:rPr>
                <w:rFonts w:ascii="Gill Sans MT" w:hAnsi="Gill Sans MT"/>
              </w:rPr>
            </w:pPr>
            <w:r w:rsidRPr="00F35CF9">
              <w:rPr>
                <w:rFonts w:ascii="Gill Sans MT" w:hAnsi="Gill Sans MT"/>
              </w:rPr>
              <w:t xml:space="preserve">Model segmenting spoken syllables/words into individual sounds,  e.g. (stop = s-t-o-p, am = a-m, pot = p-o-t). </w:t>
            </w:r>
          </w:p>
          <w:p w:rsidR="00082AAE" w:rsidRPr="00F35CF9" w:rsidRDefault="00082AAE" w:rsidP="00356F2F">
            <w:pPr>
              <w:rPr>
                <w:rFonts w:ascii="Gill Sans MT" w:hAnsi="Gill Sans MT"/>
              </w:rPr>
            </w:pPr>
          </w:p>
          <w:p w:rsidR="00082AAE" w:rsidRPr="00F35CF9" w:rsidRDefault="00082AAE" w:rsidP="00356F2F">
            <w:pPr>
              <w:rPr>
                <w:rFonts w:ascii="Gill Sans MT" w:hAnsi="Gill Sans MT"/>
              </w:rPr>
            </w:pPr>
            <w:r w:rsidRPr="00F35CF9">
              <w:rPr>
                <w:rFonts w:ascii="Gill Sans MT" w:hAnsi="Gill Sans MT"/>
              </w:rPr>
              <w:t>Provide opportunities for learners to practice segmenting syllables/words into individual sounds</w:t>
            </w:r>
          </w:p>
        </w:tc>
        <w:tc>
          <w:tcPr>
            <w:tcW w:w="1885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082AAE" w:rsidRPr="00226980" w:rsidTr="00356F2F">
        <w:trPr>
          <w:trHeight w:val="440"/>
        </w:trPr>
        <w:tc>
          <w:tcPr>
            <w:tcW w:w="1920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PHASE 3: </w:t>
            </w:r>
            <w:r w:rsidRPr="0022698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95" w:type="dxa"/>
            <w:gridSpan w:val="4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082AAE" w:rsidRPr="00F35CF9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>3. Which aspects of the</w:t>
            </w:r>
            <w:r>
              <w:rPr>
                <w:rFonts w:ascii="Gill Sans MT" w:hAnsi="Gill Sans MT"/>
              </w:rPr>
              <w:t xml:space="preserve"> lesson did you not understand?</w:t>
            </w:r>
          </w:p>
        </w:tc>
        <w:tc>
          <w:tcPr>
            <w:tcW w:w="1885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</w:p>
        </w:tc>
      </w:tr>
    </w:tbl>
    <w:p w:rsidR="00082AAE" w:rsidRPr="00226980" w:rsidRDefault="00082AAE" w:rsidP="00082AAE">
      <w:pPr>
        <w:rPr>
          <w:rFonts w:ascii="Gill Sans MT" w:hAnsi="Gill Sans MT"/>
        </w:rPr>
      </w:pPr>
    </w:p>
    <w:p w:rsidR="00082AAE" w:rsidRPr="00226980" w:rsidRDefault="00082AAE" w:rsidP="00082AAE">
      <w:pPr>
        <w:rPr>
          <w:rFonts w:ascii="Gill Sans MT" w:hAnsi="Gill Sans MT"/>
        </w:rPr>
      </w:pPr>
      <w:r w:rsidRPr="00226980">
        <w:rPr>
          <w:rFonts w:ascii="Gill Sans MT" w:hAnsi="Gill Sans MT"/>
        </w:rPr>
        <w:br w:type="page"/>
      </w:r>
    </w:p>
    <w:p w:rsidR="00082AAE" w:rsidRPr="00226980" w:rsidRDefault="00082AAE" w:rsidP="00082AAE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05"/>
        <w:gridCol w:w="1384"/>
        <w:gridCol w:w="1676"/>
        <w:gridCol w:w="450"/>
        <w:gridCol w:w="1800"/>
        <w:gridCol w:w="327"/>
        <w:gridCol w:w="1743"/>
      </w:tblGrid>
      <w:tr w:rsidR="00082AAE" w:rsidRPr="00226980" w:rsidTr="00356F2F">
        <w:trPr>
          <w:trHeight w:val="350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226980">
              <w:rPr>
                <w:rFonts w:ascii="Gill Sans MT" w:hAnsi="Gill Sans MT" w:cs="Tahoma"/>
                <w:sz w:val="20"/>
              </w:rPr>
              <w:t>WEDNESDAY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26980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82AAE" w:rsidRPr="00226980" w:rsidTr="00356F2F">
        <w:trPr>
          <w:trHeight w:val="359"/>
        </w:trPr>
        <w:tc>
          <w:tcPr>
            <w:tcW w:w="5580" w:type="dxa"/>
            <w:gridSpan w:val="4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226980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26980">
              <w:rPr>
                <w:rFonts w:ascii="Gill Sans MT" w:hAnsi="Gill Sans MT" w:cs="Tahoma"/>
                <w:sz w:val="20"/>
              </w:rPr>
              <w:t>Writing</w:t>
            </w:r>
          </w:p>
        </w:tc>
      </w:tr>
      <w:tr w:rsidR="00082AAE" w:rsidRPr="00226980" w:rsidTr="00356F2F">
        <w:trPr>
          <w:trHeight w:val="341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26980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26980">
              <w:rPr>
                <w:rFonts w:ascii="Gill Sans MT" w:hAnsi="Gill Sans MT"/>
              </w:rPr>
              <w:t>Pre-Writing</w:t>
            </w:r>
          </w:p>
        </w:tc>
      </w:tr>
      <w:tr w:rsidR="00082AAE" w:rsidRPr="00226980" w:rsidTr="00356F2F">
        <w:trPr>
          <w:trHeight w:val="474"/>
        </w:trPr>
        <w:tc>
          <w:tcPr>
            <w:tcW w:w="3904" w:type="dxa"/>
            <w:gridSpan w:val="3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>B1.4.2.1: Copy and write letters of the alphabet correctly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82AAE" w:rsidRPr="00226980" w:rsidRDefault="00082AAE" w:rsidP="00356F2F">
            <w:pPr>
              <w:rPr>
                <w:rFonts w:ascii="Gill Sans MT" w:hAnsi="Gill Sans MT" w:cstheme="minorHAnsi"/>
              </w:rPr>
            </w:pPr>
            <w:r w:rsidRPr="00226980">
              <w:rPr>
                <w:rFonts w:ascii="Gill Sans MT" w:hAnsi="Gill Sans MT" w:cstheme="minorHAnsi"/>
                <w:sz w:val="20"/>
                <w:szCs w:val="20"/>
              </w:rPr>
              <w:t xml:space="preserve">B1.4.2.1.1 </w:t>
            </w:r>
            <w:r w:rsidRPr="00226980">
              <w:rPr>
                <w:rFonts w:ascii="Gill Sans MT" w:hAnsi="Gill Sans MT" w:cstheme="minorHAnsi"/>
                <w:szCs w:val="20"/>
              </w:rPr>
              <w:t>copy letters of the alphabet clearly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</w:p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082AAE" w:rsidRPr="00226980" w:rsidTr="00356F2F">
        <w:trPr>
          <w:trHeight w:val="494"/>
        </w:trPr>
        <w:tc>
          <w:tcPr>
            <w:tcW w:w="6030" w:type="dxa"/>
            <w:gridSpan w:val="5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226980">
              <w:rPr>
                <w:rFonts w:ascii="Gill Sans MT" w:hAnsi="Gill Sans MT" w:cstheme="minorHAnsi"/>
                <w:szCs w:val="20"/>
              </w:rPr>
              <w:t>copy letters of the alphabet clearly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082AAE" w:rsidRPr="00226980" w:rsidTr="00356F2F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26980">
              <w:rPr>
                <w:rFonts w:ascii="Gill Sans MT" w:hAnsi="Gill Sans MT" w:cs="Tahoma"/>
              </w:rPr>
              <w:t>English Language Curriculum Pg. 29</w:t>
            </w:r>
          </w:p>
        </w:tc>
      </w:tr>
      <w:tr w:rsidR="00082AAE" w:rsidRPr="00226980" w:rsidTr="00356F2F">
        <w:tc>
          <w:tcPr>
            <w:tcW w:w="9900" w:type="dxa"/>
            <w:gridSpan w:val="8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</w:p>
        </w:tc>
      </w:tr>
      <w:tr w:rsidR="00082AAE" w:rsidRPr="00226980" w:rsidTr="00356F2F">
        <w:tc>
          <w:tcPr>
            <w:tcW w:w="2415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>Resources</w:t>
            </w:r>
          </w:p>
        </w:tc>
      </w:tr>
      <w:tr w:rsidR="00082AAE" w:rsidRPr="00226980" w:rsidTr="00356F2F">
        <w:trPr>
          <w:trHeight w:val="953"/>
        </w:trPr>
        <w:tc>
          <w:tcPr>
            <w:tcW w:w="2415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PHASE 1: </w:t>
            </w:r>
            <w:r w:rsidRPr="0022698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5"/>
          </w:tcPr>
          <w:p w:rsidR="00082AAE" w:rsidRPr="00226980" w:rsidRDefault="00082AAE" w:rsidP="00356F2F">
            <w:pPr>
              <w:rPr>
                <w:rFonts w:ascii="Gill Sans MT" w:hAnsi="Gill Sans MT" w:cs="Times New Roman"/>
              </w:rPr>
            </w:pPr>
            <w:r w:rsidRPr="00226980">
              <w:rPr>
                <w:rFonts w:ascii="Gill Sans MT" w:hAnsi="Gill Sans MT" w:cs="Times New Roman"/>
              </w:rPr>
              <w:t>Paste chart showing patterns on the board for learners to observe</w:t>
            </w:r>
          </w:p>
          <w:p w:rsidR="00082AAE" w:rsidRPr="00226980" w:rsidRDefault="00082AAE" w:rsidP="00356F2F">
            <w:pPr>
              <w:rPr>
                <w:rFonts w:ascii="Gill Sans MT" w:hAnsi="Gill Sans MT" w:cs="Times New Roman"/>
              </w:rPr>
            </w:pPr>
          </w:p>
          <w:p w:rsidR="00082AAE" w:rsidRPr="00226980" w:rsidRDefault="00082AAE" w:rsidP="00356F2F">
            <w:pPr>
              <w:pStyle w:val="Default"/>
              <w:rPr>
                <w:sz w:val="22"/>
              </w:rPr>
            </w:pPr>
            <w:r w:rsidRPr="00226980">
              <w:rPr>
                <w:rFonts w:cs="Times New Roman"/>
              </w:rPr>
              <w:t>Ask learners to mention objects within and outside the class with the shape of the patterns on the chart</w:t>
            </w:r>
          </w:p>
        </w:tc>
        <w:tc>
          <w:tcPr>
            <w:tcW w:w="2070" w:type="dxa"/>
            <w:gridSpan w:val="2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</w:p>
        </w:tc>
      </w:tr>
      <w:tr w:rsidR="00082AAE" w:rsidRPr="00226980" w:rsidTr="00356F2F">
        <w:trPr>
          <w:trHeight w:val="1610"/>
        </w:trPr>
        <w:tc>
          <w:tcPr>
            <w:tcW w:w="2415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PHASE 2: </w:t>
            </w:r>
            <w:r w:rsidRPr="00226980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5"/>
          </w:tcPr>
          <w:p w:rsidR="00082AAE" w:rsidRPr="00226980" w:rsidRDefault="00082AAE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226980">
              <w:rPr>
                <w:rFonts w:cstheme="minorHAnsi"/>
                <w:sz w:val="22"/>
                <w:szCs w:val="20"/>
              </w:rPr>
              <w:t xml:space="preserve">Introduce learners to the lines and spaces they will be expected to write in.  </w:t>
            </w:r>
          </w:p>
          <w:p w:rsidR="00082AAE" w:rsidRPr="00226980" w:rsidRDefault="00082AAE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82AAE" w:rsidRPr="00226980" w:rsidRDefault="00082AAE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226980">
              <w:rPr>
                <w:rFonts w:cstheme="minorHAnsi"/>
                <w:sz w:val="22"/>
                <w:szCs w:val="20"/>
              </w:rPr>
              <w:t xml:space="preserve">Demonstrate the letter on the board and in the air several times. </w:t>
            </w:r>
          </w:p>
          <w:p w:rsidR="00082AAE" w:rsidRPr="00226980" w:rsidRDefault="00082AAE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226980">
              <w:rPr>
                <w:rFonts w:cstheme="minorHAnsi"/>
                <w:sz w:val="22"/>
                <w:szCs w:val="20"/>
              </w:rPr>
              <w:t xml:space="preserve">Give ample practice. Let learners practice writing in the air, on sheets of paper or in jotters. </w:t>
            </w:r>
          </w:p>
          <w:p w:rsidR="00082AAE" w:rsidRPr="00226980" w:rsidRDefault="00082AAE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82AAE" w:rsidRPr="00226980" w:rsidRDefault="00082AAE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226980">
              <w:rPr>
                <w:rFonts w:cstheme="minorHAnsi"/>
                <w:sz w:val="22"/>
                <w:szCs w:val="20"/>
              </w:rPr>
              <w:t xml:space="preserve">Let learners execute the writing task. </w:t>
            </w:r>
          </w:p>
          <w:p w:rsidR="00082AAE" w:rsidRPr="00226980" w:rsidRDefault="00082AAE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82AAE" w:rsidRPr="00226980" w:rsidRDefault="00082AAE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226980">
              <w:rPr>
                <w:rFonts w:cstheme="minorHAnsi"/>
                <w:sz w:val="22"/>
                <w:szCs w:val="20"/>
              </w:rPr>
              <w:t>Give feedback after assessing learners’ work.</w:t>
            </w:r>
          </w:p>
        </w:tc>
        <w:tc>
          <w:tcPr>
            <w:tcW w:w="2070" w:type="dxa"/>
            <w:gridSpan w:val="2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 w:cstheme="minorHAnsi"/>
                <w:szCs w:val="24"/>
              </w:rPr>
              <w:t>Word cards, paper, letter cards,</w:t>
            </w:r>
          </w:p>
        </w:tc>
      </w:tr>
      <w:tr w:rsidR="00082AAE" w:rsidRPr="00226980" w:rsidTr="00356F2F">
        <w:trPr>
          <w:trHeight w:val="1029"/>
        </w:trPr>
        <w:tc>
          <w:tcPr>
            <w:tcW w:w="2415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PHASE 3: </w:t>
            </w:r>
            <w:r w:rsidRPr="0022698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5"/>
          </w:tcPr>
          <w:p w:rsidR="00082AAE" w:rsidRPr="00226980" w:rsidRDefault="00082AAE" w:rsidP="00356F2F">
            <w:pPr>
              <w:rPr>
                <w:rFonts w:ascii="Gill Sans MT" w:hAnsi="Gill Sans MT" w:cstheme="minorHAnsi"/>
              </w:rPr>
            </w:pPr>
            <w:r w:rsidRPr="00226980">
              <w:rPr>
                <w:rFonts w:ascii="Gill Sans MT" w:hAnsi="Gill Sans MT" w:cstheme="minorHAnsi"/>
              </w:rPr>
              <w:t>Ask learners to tell you what they have learnt and what they will like to learn in the next lesson</w:t>
            </w:r>
          </w:p>
          <w:p w:rsidR="00082AAE" w:rsidRPr="00226980" w:rsidRDefault="00082AAE" w:rsidP="00356F2F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070" w:type="dxa"/>
            <w:gridSpan w:val="2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</w:p>
        </w:tc>
      </w:tr>
    </w:tbl>
    <w:p w:rsidR="00082AAE" w:rsidRPr="00226980" w:rsidRDefault="00082AAE" w:rsidP="00082AAE">
      <w:pPr>
        <w:rPr>
          <w:rFonts w:ascii="Gill Sans MT" w:hAnsi="Gill Sans MT"/>
        </w:rPr>
      </w:pPr>
    </w:p>
    <w:p w:rsidR="00082AAE" w:rsidRPr="00226980" w:rsidRDefault="00082AAE" w:rsidP="00082AAE">
      <w:pPr>
        <w:rPr>
          <w:rFonts w:ascii="Gill Sans MT" w:hAnsi="Gill Sans MT"/>
        </w:rPr>
      </w:pPr>
    </w:p>
    <w:p w:rsidR="00082AAE" w:rsidRPr="00226980" w:rsidRDefault="00082AAE" w:rsidP="00082AAE">
      <w:pPr>
        <w:rPr>
          <w:rFonts w:ascii="Gill Sans MT" w:hAnsi="Gill Sans MT"/>
        </w:rPr>
      </w:pPr>
      <w:r w:rsidRPr="00226980">
        <w:rPr>
          <w:rFonts w:ascii="Gill Sans MT" w:hAnsi="Gill Sans MT"/>
        </w:rPr>
        <w:br w:type="page"/>
      </w:r>
    </w:p>
    <w:p w:rsidR="00082AAE" w:rsidRPr="00226980" w:rsidRDefault="00082AAE" w:rsidP="00082AAE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95"/>
        <w:gridCol w:w="1294"/>
        <w:gridCol w:w="1316"/>
        <w:gridCol w:w="400"/>
        <w:gridCol w:w="2210"/>
        <w:gridCol w:w="327"/>
        <w:gridCol w:w="1743"/>
      </w:tblGrid>
      <w:tr w:rsidR="00082AAE" w:rsidRPr="00226980" w:rsidTr="00356F2F">
        <w:trPr>
          <w:trHeight w:val="350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010" w:type="dxa"/>
            <w:gridSpan w:val="3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226980">
              <w:rPr>
                <w:rFonts w:ascii="Gill Sans MT" w:hAnsi="Gill Sans MT" w:cs="Tahoma"/>
                <w:sz w:val="20"/>
              </w:rPr>
              <w:t>THURSDAY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26980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82AAE" w:rsidRPr="00226980" w:rsidTr="00356F2F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226980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26980">
              <w:rPr>
                <w:rFonts w:ascii="Gill Sans MT" w:hAnsi="Gill Sans MT" w:cs="Tahoma"/>
              </w:rPr>
              <w:t>Grammar usage</w:t>
            </w:r>
          </w:p>
        </w:tc>
      </w:tr>
      <w:tr w:rsidR="00082AAE" w:rsidRPr="00226980" w:rsidTr="00356F2F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26980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3010" w:type="dxa"/>
            <w:gridSpan w:val="3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26980">
              <w:rPr>
                <w:rFonts w:ascii="Gill Sans MT" w:hAnsi="Gill Sans MT"/>
              </w:rPr>
              <w:t>Using Capitalization</w:t>
            </w:r>
          </w:p>
        </w:tc>
      </w:tr>
      <w:tr w:rsidR="00082AAE" w:rsidRPr="00226980" w:rsidTr="00356F2F">
        <w:trPr>
          <w:trHeight w:val="474"/>
        </w:trPr>
        <w:tc>
          <w:tcPr>
            <w:tcW w:w="3904" w:type="dxa"/>
            <w:gridSpan w:val="3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>B1.5.1.1: Apply knowledge of capitalization in writing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82AAE" w:rsidRPr="00226980" w:rsidRDefault="00082AAE" w:rsidP="00356F2F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26980">
              <w:rPr>
                <w:rFonts w:ascii="Gill Sans MT" w:hAnsi="Gill Sans MT"/>
              </w:rPr>
              <w:t xml:space="preserve">B1.5.1.1.2 </w:t>
            </w:r>
            <w:r w:rsidRPr="00226980">
              <w:rPr>
                <w:rFonts w:ascii="Gill Sans MT" w:hAnsi="Gill Sans MT"/>
                <w:sz w:val="20"/>
                <w:szCs w:val="20"/>
              </w:rPr>
              <w:t>Use capital letters at the beginning of titles and names of people.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</w:p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082AAE" w:rsidRPr="00226980" w:rsidTr="00356F2F">
        <w:trPr>
          <w:trHeight w:val="494"/>
        </w:trPr>
        <w:tc>
          <w:tcPr>
            <w:tcW w:w="5220" w:type="dxa"/>
            <w:gridSpan w:val="4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226980">
              <w:rPr>
                <w:rFonts w:ascii="Gill Sans MT" w:hAnsi="Gill Sans MT"/>
                <w:sz w:val="20"/>
                <w:szCs w:val="20"/>
              </w:rPr>
              <w:t>Use capital letters at the beginning of titles and names of people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082AAE" w:rsidRPr="00226980" w:rsidTr="00356F2F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26980">
              <w:rPr>
                <w:rFonts w:ascii="Gill Sans MT" w:hAnsi="Gill Sans MT" w:cs="Tahoma"/>
              </w:rPr>
              <w:t>English Language Curriculum Pg. 34</w:t>
            </w:r>
          </w:p>
        </w:tc>
      </w:tr>
      <w:tr w:rsidR="00082AAE" w:rsidRPr="00226980" w:rsidTr="00356F2F">
        <w:tc>
          <w:tcPr>
            <w:tcW w:w="9900" w:type="dxa"/>
            <w:gridSpan w:val="8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</w:p>
        </w:tc>
      </w:tr>
      <w:tr w:rsidR="00082AAE" w:rsidRPr="00226980" w:rsidTr="00356F2F">
        <w:tc>
          <w:tcPr>
            <w:tcW w:w="2415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>Resources</w:t>
            </w:r>
          </w:p>
        </w:tc>
      </w:tr>
      <w:tr w:rsidR="00082AAE" w:rsidRPr="00226980" w:rsidTr="00356F2F">
        <w:trPr>
          <w:trHeight w:val="692"/>
        </w:trPr>
        <w:tc>
          <w:tcPr>
            <w:tcW w:w="2415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PHASE 1: </w:t>
            </w:r>
            <w:r w:rsidRPr="0022698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5"/>
          </w:tcPr>
          <w:p w:rsidR="00082AAE" w:rsidRPr="00226980" w:rsidRDefault="00082AAE" w:rsidP="00356F2F">
            <w:pPr>
              <w:pStyle w:val="Default"/>
              <w:rPr>
                <w:sz w:val="22"/>
              </w:rPr>
            </w:pPr>
            <w:r w:rsidRPr="00226980">
              <w:rPr>
                <w:sz w:val="22"/>
              </w:rPr>
              <w:t>Engage learners to sing the Alphabet song.</w:t>
            </w:r>
          </w:p>
          <w:p w:rsidR="00082AAE" w:rsidRPr="00226980" w:rsidRDefault="00082AAE" w:rsidP="00356F2F">
            <w:pPr>
              <w:pStyle w:val="Default"/>
              <w:rPr>
                <w:sz w:val="22"/>
              </w:rPr>
            </w:pPr>
          </w:p>
          <w:p w:rsidR="00082AAE" w:rsidRPr="00226980" w:rsidRDefault="00082AAE" w:rsidP="00356F2F">
            <w:pPr>
              <w:pStyle w:val="Default"/>
              <w:rPr>
                <w:sz w:val="22"/>
              </w:rPr>
            </w:pPr>
            <w:r w:rsidRPr="00226980">
              <w:rPr>
                <w:sz w:val="22"/>
              </w:rPr>
              <w:t>Ask leading questions to find out;</w:t>
            </w:r>
          </w:p>
          <w:p w:rsidR="00082AAE" w:rsidRPr="00226980" w:rsidRDefault="00082AAE" w:rsidP="00356F2F">
            <w:pPr>
              <w:pStyle w:val="Default"/>
              <w:rPr>
                <w:sz w:val="22"/>
              </w:rPr>
            </w:pPr>
            <w:r w:rsidRPr="00226980">
              <w:rPr>
                <w:sz w:val="22"/>
              </w:rPr>
              <w:t>Which of the letters they could write with ease.</w:t>
            </w:r>
          </w:p>
          <w:p w:rsidR="00082AAE" w:rsidRPr="00226980" w:rsidRDefault="00082AAE" w:rsidP="00356F2F">
            <w:pPr>
              <w:pStyle w:val="Default"/>
              <w:rPr>
                <w:sz w:val="22"/>
              </w:rPr>
            </w:pPr>
            <w:r w:rsidRPr="00226980">
              <w:rPr>
                <w:sz w:val="22"/>
              </w:rPr>
              <w:t>Which of the letters they could write with difficulty.</w:t>
            </w:r>
          </w:p>
          <w:p w:rsidR="00082AAE" w:rsidRPr="00226980" w:rsidRDefault="00082AAE" w:rsidP="00356F2F">
            <w:pPr>
              <w:pStyle w:val="Default"/>
              <w:rPr>
                <w:sz w:val="22"/>
              </w:rPr>
            </w:pPr>
            <w:r w:rsidRPr="00226980">
              <w:rPr>
                <w:sz w:val="22"/>
              </w:rPr>
              <w:t>Which letters they can make its sound.</w:t>
            </w:r>
          </w:p>
          <w:p w:rsidR="00082AAE" w:rsidRPr="00226980" w:rsidRDefault="00082AAE" w:rsidP="00356F2F">
            <w:pPr>
              <w:pStyle w:val="Default"/>
              <w:rPr>
                <w:sz w:val="22"/>
              </w:rPr>
            </w:pPr>
          </w:p>
          <w:p w:rsidR="00082AAE" w:rsidRPr="00226980" w:rsidRDefault="00082AAE" w:rsidP="00356F2F">
            <w:pPr>
              <w:pStyle w:val="Default"/>
              <w:rPr>
                <w:sz w:val="22"/>
              </w:rPr>
            </w:pPr>
            <w:r w:rsidRPr="00226980">
              <w:rPr>
                <w:sz w:val="22"/>
              </w:rPr>
              <w:t>Share performance indicators and introduce the lesson.</w:t>
            </w:r>
          </w:p>
        </w:tc>
        <w:tc>
          <w:tcPr>
            <w:tcW w:w="2070" w:type="dxa"/>
            <w:gridSpan w:val="2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</w:p>
        </w:tc>
      </w:tr>
      <w:tr w:rsidR="00082AAE" w:rsidRPr="00226980" w:rsidTr="00356F2F">
        <w:trPr>
          <w:trHeight w:val="980"/>
        </w:trPr>
        <w:tc>
          <w:tcPr>
            <w:tcW w:w="2415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PHASE 2: </w:t>
            </w:r>
            <w:r w:rsidRPr="00226980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5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Demonstrate knowledge of capital letters and invite individuals to write names with capital letters on the board. </w:t>
            </w:r>
          </w:p>
          <w:p w:rsidR="00082AAE" w:rsidRPr="00226980" w:rsidRDefault="00082AAE" w:rsidP="00356F2F">
            <w:pPr>
              <w:rPr>
                <w:rFonts w:ascii="Gill Sans MT" w:hAnsi="Gill Sans MT"/>
              </w:rPr>
            </w:pPr>
          </w:p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>Assist learners to write their names. Let th</w:t>
            </w:r>
            <w:r>
              <w:rPr>
                <w:rFonts w:ascii="Gill Sans MT" w:hAnsi="Gill Sans MT"/>
              </w:rPr>
              <w:t xml:space="preserve">em begin with capital letters, </w:t>
            </w:r>
            <w:r w:rsidRPr="00226980">
              <w:rPr>
                <w:rFonts w:ascii="Gill Sans MT" w:hAnsi="Gill Sans MT"/>
              </w:rPr>
              <w:t xml:space="preserve">e.g. Kofi, Ama, Samuel, Sule. </w:t>
            </w:r>
          </w:p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 </w:t>
            </w:r>
          </w:p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>Lead learners to write titles of people.  e.g. Mr Badu,  Mrs Darko</w:t>
            </w:r>
          </w:p>
        </w:tc>
        <w:tc>
          <w:tcPr>
            <w:tcW w:w="2070" w:type="dxa"/>
            <w:gridSpan w:val="2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 w:cstheme="minorHAnsi"/>
                <w:szCs w:val="24"/>
              </w:rPr>
              <w:t>Word cards, sentence cards, letter cards, handwriting on a manila card</w:t>
            </w:r>
          </w:p>
        </w:tc>
      </w:tr>
      <w:tr w:rsidR="00082AAE" w:rsidRPr="00226980" w:rsidTr="00356F2F">
        <w:trPr>
          <w:trHeight w:val="692"/>
        </w:trPr>
        <w:tc>
          <w:tcPr>
            <w:tcW w:w="2415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PHASE 3: </w:t>
            </w:r>
            <w:r w:rsidRPr="0022698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5"/>
          </w:tcPr>
          <w:p w:rsidR="00082AAE" w:rsidRPr="00226980" w:rsidRDefault="00082AAE" w:rsidP="00356F2F">
            <w:pPr>
              <w:rPr>
                <w:rFonts w:ascii="Gill Sans MT" w:hAnsi="Gill Sans MT" w:cstheme="minorHAnsi"/>
              </w:rPr>
            </w:pPr>
            <w:r w:rsidRPr="00226980">
              <w:rPr>
                <w:rFonts w:ascii="Gill Sans MT" w:hAnsi="Gill Sans MT" w:cstheme="minorHAnsi"/>
              </w:rPr>
              <w:t>Ask learners to tell you what they have learnt and what they will like to learn in the next lesson</w:t>
            </w:r>
          </w:p>
          <w:p w:rsidR="00082AAE" w:rsidRPr="00226980" w:rsidRDefault="00082AAE" w:rsidP="00356F2F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2070" w:type="dxa"/>
            <w:gridSpan w:val="2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</w:p>
        </w:tc>
      </w:tr>
    </w:tbl>
    <w:p w:rsidR="00082AAE" w:rsidRPr="00226980" w:rsidRDefault="00082AAE" w:rsidP="00082AAE">
      <w:pPr>
        <w:rPr>
          <w:rFonts w:ascii="Gill Sans MT" w:hAnsi="Gill Sans MT"/>
        </w:rPr>
      </w:pPr>
    </w:p>
    <w:p w:rsidR="00082AAE" w:rsidRPr="00226980" w:rsidRDefault="00082AAE" w:rsidP="00082AAE">
      <w:pPr>
        <w:rPr>
          <w:rFonts w:ascii="Gill Sans MT" w:hAnsi="Gill Sans MT"/>
        </w:rPr>
      </w:pPr>
    </w:p>
    <w:p w:rsidR="00082AAE" w:rsidRPr="00226980" w:rsidRDefault="00082AAE" w:rsidP="00082AAE">
      <w:pPr>
        <w:rPr>
          <w:rFonts w:ascii="Gill Sans MT" w:hAnsi="Gill Sans MT"/>
        </w:rPr>
      </w:pPr>
    </w:p>
    <w:p w:rsidR="00082AAE" w:rsidRPr="00226980" w:rsidRDefault="00082AAE" w:rsidP="00082AAE">
      <w:pPr>
        <w:rPr>
          <w:rFonts w:ascii="Gill Sans MT" w:hAnsi="Gill Sans MT"/>
        </w:rPr>
      </w:pPr>
      <w:r w:rsidRPr="00226980">
        <w:rPr>
          <w:rFonts w:ascii="Gill Sans MT" w:hAnsi="Gill Sans MT"/>
        </w:rPr>
        <w:br w:type="page"/>
      </w:r>
    </w:p>
    <w:p w:rsidR="00082AAE" w:rsidRPr="00226980" w:rsidRDefault="00082AAE" w:rsidP="00082AAE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645"/>
        <w:gridCol w:w="1350"/>
        <w:gridCol w:w="1210"/>
        <w:gridCol w:w="2210"/>
        <w:gridCol w:w="720"/>
        <w:gridCol w:w="1350"/>
      </w:tblGrid>
      <w:tr w:rsidR="00082AAE" w:rsidRPr="00226980" w:rsidTr="00356F2F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226980">
              <w:rPr>
                <w:rFonts w:ascii="Gill Sans MT" w:hAnsi="Gill Sans MT" w:cs="Tahoma"/>
              </w:rPr>
              <w:t>Friday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26980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82AAE" w:rsidRPr="00226980" w:rsidTr="00356F2F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226980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26980">
              <w:rPr>
                <w:rFonts w:ascii="Gill Sans MT" w:hAnsi="Gill Sans MT" w:cstheme="minorHAnsi"/>
                <w:szCs w:val="20"/>
              </w:rPr>
              <w:t>Extensive Reading</w:t>
            </w:r>
          </w:p>
        </w:tc>
      </w:tr>
      <w:tr w:rsidR="00082AAE" w:rsidRPr="00226980" w:rsidTr="00356F2F">
        <w:trPr>
          <w:trHeight w:val="341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26980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26980">
              <w:rPr>
                <w:rFonts w:ascii="Gill Sans MT" w:hAnsi="Gill Sans MT"/>
              </w:rPr>
              <w:t>Reading</w:t>
            </w:r>
            <w:r w:rsidRPr="00226980">
              <w:rPr>
                <w:rFonts w:ascii="Gill Sans MT" w:hAnsi="Gill Sans MT"/>
                <w:i/>
              </w:rPr>
              <w:t xml:space="preserve">  </w:t>
            </w:r>
          </w:p>
        </w:tc>
      </w:tr>
      <w:tr w:rsidR="00082AAE" w:rsidRPr="00226980" w:rsidTr="00356F2F">
        <w:trPr>
          <w:trHeight w:val="474"/>
        </w:trPr>
        <w:tc>
          <w:tcPr>
            <w:tcW w:w="4410" w:type="dxa"/>
            <w:gridSpan w:val="3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>B1.6.1.1: Read widely for pleasure and demonstrate independent reading and learning in the literary area.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  <w:sz w:val="20"/>
              </w:rPr>
              <w:t>B1.6.1.1.1. Read a variety of age – appropriate books and texts from print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</w:p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082AAE" w:rsidRPr="00226980" w:rsidTr="00356F2F">
        <w:trPr>
          <w:trHeight w:val="494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82AAE" w:rsidRPr="00226980" w:rsidRDefault="00082AAE" w:rsidP="00356F2F">
            <w:pPr>
              <w:pStyle w:val="ListParagraph"/>
              <w:ind w:left="0"/>
              <w:rPr>
                <w:rFonts w:ascii="Gill Sans MT" w:hAnsi="Gill Sans MT"/>
              </w:rPr>
            </w:pPr>
            <w:r w:rsidRPr="00226980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226980">
              <w:rPr>
                <w:rFonts w:ascii="Gill Sans MT" w:hAnsi="Gill Sans MT" w:cstheme="minorHAnsi"/>
                <w:sz w:val="20"/>
              </w:rPr>
              <w:t>read a variety of age – appropriate books and texts from print.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82AAE" w:rsidRPr="00226980" w:rsidRDefault="00082AAE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082AAE" w:rsidRPr="00226980" w:rsidTr="00356F2F">
        <w:trPr>
          <w:trHeight w:val="332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082AAE" w:rsidRPr="00226980" w:rsidRDefault="00082AAE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26980">
              <w:rPr>
                <w:rFonts w:ascii="Gill Sans MT" w:hAnsi="Gill Sans MT" w:cs="Tahoma"/>
                <w:sz w:val="20"/>
              </w:rPr>
              <w:t>English Language Curriculum For Primary Schools  Pg. 37</w:t>
            </w:r>
          </w:p>
        </w:tc>
      </w:tr>
      <w:tr w:rsidR="00082AAE" w:rsidRPr="00226980" w:rsidTr="00356F2F">
        <w:tc>
          <w:tcPr>
            <w:tcW w:w="9900" w:type="dxa"/>
            <w:gridSpan w:val="7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</w:p>
        </w:tc>
      </w:tr>
      <w:tr w:rsidR="00082AAE" w:rsidRPr="00226980" w:rsidTr="00356F2F">
        <w:tc>
          <w:tcPr>
            <w:tcW w:w="2415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4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>Resources</w:t>
            </w:r>
          </w:p>
        </w:tc>
      </w:tr>
      <w:tr w:rsidR="00082AAE" w:rsidRPr="00226980" w:rsidTr="00356F2F">
        <w:trPr>
          <w:trHeight w:val="1007"/>
        </w:trPr>
        <w:tc>
          <w:tcPr>
            <w:tcW w:w="2415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PHASE 1: </w:t>
            </w:r>
            <w:r w:rsidRPr="0022698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4"/>
          </w:tcPr>
          <w:p w:rsidR="00082AAE" w:rsidRPr="00226980" w:rsidRDefault="00082AAE" w:rsidP="00356F2F">
            <w:pPr>
              <w:rPr>
                <w:rFonts w:ascii="Gill Sans MT" w:hAnsi="Gill Sans MT" w:cstheme="minorHAnsi"/>
              </w:rPr>
            </w:pPr>
            <w:r w:rsidRPr="00226980">
              <w:rPr>
                <w:rFonts w:ascii="Gill Sans MT" w:hAnsi="Gill Sans MT" w:cstheme="minorHAnsi"/>
              </w:rPr>
              <w:t xml:space="preserve">Engage learners to sing familiar songs. E.g. </w:t>
            </w:r>
            <w:r w:rsidRPr="00226980">
              <w:rPr>
                <w:rFonts w:ascii="Gill Sans MT" w:hAnsi="Gill Sans MT" w:cstheme="minorHAnsi"/>
                <w:sz w:val="20"/>
                <w:szCs w:val="20"/>
              </w:rPr>
              <w:t>Five little ducks</w:t>
            </w:r>
          </w:p>
          <w:p w:rsidR="00082AAE" w:rsidRPr="00226980" w:rsidRDefault="00082AAE" w:rsidP="00356F2F">
            <w:pPr>
              <w:rPr>
                <w:rFonts w:ascii="Gill Sans MT" w:hAnsi="Gill Sans MT" w:cstheme="minorHAnsi"/>
              </w:rPr>
            </w:pPr>
            <w:r w:rsidRPr="00226980">
              <w:rPr>
                <w:rFonts w:ascii="Gill Sans MT" w:hAnsi="Gill Sans MT" w:cstheme="minorHAnsi"/>
              </w:rPr>
              <w:t>Ask learners;</w:t>
            </w:r>
          </w:p>
          <w:p w:rsidR="00082AAE" w:rsidRPr="00226980" w:rsidRDefault="00082AAE" w:rsidP="00356F2F">
            <w:pPr>
              <w:numPr>
                <w:ilvl w:val="0"/>
                <w:numId w:val="27"/>
              </w:numPr>
              <w:rPr>
                <w:rFonts w:ascii="Gill Sans MT" w:hAnsi="Gill Sans MT" w:cstheme="minorHAnsi"/>
              </w:rPr>
            </w:pPr>
            <w:r w:rsidRPr="00226980">
              <w:rPr>
                <w:rFonts w:ascii="Gill Sans MT" w:hAnsi="Gill Sans MT" w:cstheme="minorHAnsi"/>
              </w:rPr>
              <w:t>Whether they enjoyed singing the song?</w:t>
            </w:r>
          </w:p>
          <w:p w:rsidR="00082AAE" w:rsidRPr="00226980" w:rsidRDefault="00082AAE" w:rsidP="00356F2F">
            <w:pPr>
              <w:numPr>
                <w:ilvl w:val="0"/>
                <w:numId w:val="27"/>
              </w:numPr>
              <w:rPr>
                <w:rFonts w:ascii="Gill Sans MT" w:hAnsi="Gill Sans MT" w:cstheme="minorHAnsi"/>
              </w:rPr>
            </w:pPr>
            <w:r w:rsidRPr="00226980">
              <w:rPr>
                <w:rFonts w:ascii="Gill Sans MT" w:hAnsi="Gill Sans MT" w:cstheme="minorHAnsi"/>
              </w:rPr>
              <w:t>What words did you hear in the song?</w:t>
            </w:r>
          </w:p>
          <w:p w:rsidR="00082AAE" w:rsidRPr="00226980" w:rsidRDefault="00082AAE" w:rsidP="00356F2F">
            <w:pPr>
              <w:pStyle w:val="Default"/>
              <w:numPr>
                <w:ilvl w:val="0"/>
                <w:numId w:val="27"/>
              </w:numPr>
              <w:rPr>
                <w:rFonts w:cstheme="minorHAnsi"/>
                <w:sz w:val="22"/>
              </w:rPr>
            </w:pPr>
            <w:r w:rsidRPr="00226980">
              <w:rPr>
                <w:rFonts w:cstheme="minorHAnsi"/>
                <w:sz w:val="22"/>
              </w:rPr>
              <w:t>Are these words food, animals, objects?</w:t>
            </w:r>
          </w:p>
          <w:p w:rsidR="00082AAE" w:rsidRPr="00226980" w:rsidRDefault="00082AAE" w:rsidP="00356F2F">
            <w:pPr>
              <w:pStyle w:val="Default"/>
              <w:rPr>
                <w:rFonts w:cstheme="minorHAnsi"/>
                <w:sz w:val="22"/>
              </w:rPr>
            </w:pPr>
          </w:p>
          <w:p w:rsidR="00082AAE" w:rsidRPr="00226980" w:rsidRDefault="00082AAE" w:rsidP="00356F2F">
            <w:pPr>
              <w:pStyle w:val="Default"/>
              <w:rPr>
                <w:sz w:val="22"/>
              </w:rPr>
            </w:pPr>
            <w:r w:rsidRPr="00226980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2070" w:type="dxa"/>
            <w:gridSpan w:val="2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</w:p>
        </w:tc>
      </w:tr>
      <w:tr w:rsidR="00082AAE" w:rsidRPr="00226980" w:rsidTr="00356F2F">
        <w:trPr>
          <w:trHeight w:val="170"/>
        </w:trPr>
        <w:tc>
          <w:tcPr>
            <w:tcW w:w="2415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PHASE 2: </w:t>
            </w:r>
            <w:r w:rsidRPr="00226980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4"/>
          </w:tcPr>
          <w:p w:rsidR="00082AAE" w:rsidRPr="00226980" w:rsidRDefault="00082AAE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226980">
              <w:rPr>
                <w:rFonts w:cstheme="minorHAnsi"/>
                <w:sz w:val="22"/>
                <w:szCs w:val="20"/>
              </w:rPr>
              <w:t xml:space="preserve">Using book tease or book talk, introduce the reading/ library time.  </w:t>
            </w:r>
          </w:p>
          <w:p w:rsidR="00082AAE" w:rsidRPr="00226980" w:rsidRDefault="00082AAE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82AAE" w:rsidRPr="00226980" w:rsidRDefault="00082AAE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226980">
              <w:rPr>
                <w:rFonts w:cstheme="minorHAnsi"/>
                <w:sz w:val="22"/>
                <w:szCs w:val="20"/>
              </w:rPr>
              <w:t>Have a variety of age appropriate books for learners to make a choice from.</w:t>
            </w:r>
          </w:p>
          <w:p w:rsidR="00082AAE" w:rsidRPr="00226980" w:rsidRDefault="00082AAE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82AAE" w:rsidRPr="00226980" w:rsidRDefault="00082AAE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226980">
              <w:rPr>
                <w:rFonts w:cstheme="minorHAnsi"/>
                <w:sz w:val="22"/>
                <w:szCs w:val="20"/>
              </w:rPr>
              <w:t>Introduce picture or wordless books, pop-up and flip-the-page texts to learners.</w:t>
            </w:r>
          </w:p>
          <w:p w:rsidR="00082AAE" w:rsidRPr="00226980" w:rsidRDefault="00082AAE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82AAE" w:rsidRPr="00226980" w:rsidRDefault="00082AAE" w:rsidP="00356F2F">
            <w:pPr>
              <w:rPr>
                <w:rFonts w:ascii="Gill Sans MT" w:hAnsi="Gill Sans MT" w:cstheme="minorHAnsi"/>
                <w:szCs w:val="20"/>
              </w:rPr>
            </w:pPr>
            <w:r w:rsidRPr="00226980">
              <w:rPr>
                <w:rFonts w:ascii="Gill Sans MT" w:hAnsi="Gill Sans MT" w:cstheme="minorHAnsi"/>
                <w:szCs w:val="20"/>
              </w:rPr>
              <w:t>Encourage them to read individually and in pairs, and provide support and encouragement.</w:t>
            </w:r>
          </w:p>
          <w:p w:rsidR="00082AAE" w:rsidRPr="00226980" w:rsidRDefault="00082AAE" w:rsidP="00356F2F">
            <w:pPr>
              <w:rPr>
                <w:rFonts w:ascii="Gill Sans MT" w:hAnsi="Gill Sans MT" w:cstheme="minorHAnsi"/>
                <w:szCs w:val="20"/>
              </w:rPr>
            </w:pPr>
          </w:p>
          <w:p w:rsidR="00082AAE" w:rsidRPr="00226980" w:rsidRDefault="00082AAE" w:rsidP="00356F2F">
            <w:pPr>
              <w:rPr>
                <w:rFonts w:ascii="Gill Sans MT" w:hAnsi="Gill Sans MT" w:cstheme="minorHAnsi"/>
                <w:szCs w:val="20"/>
                <w:u w:val="single"/>
              </w:rPr>
            </w:pPr>
            <w:r w:rsidRPr="00226980">
              <w:rPr>
                <w:rFonts w:ascii="Gill Sans MT" w:hAnsi="Gill Sans MT" w:cstheme="minorHAnsi"/>
                <w:szCs w:val="20"/>
                <w:u w:val="single"/>
              </w:rPr>
              <w:t>Assessment</w:t>
            </w:r>
          </w:p>
          <w:p w:rsidR="00082AAE" w:rsidRPr="00226980" w:rsidRDefault="00082AAE" w:rsidP="00356F2F">
            <w:pPr>
              <w:rPr>
                <w:rFonts w:ascii="Gill Sans MT" w:hAnsi="Gill Sans MT" w:cstheme="minorHAnsi"/>
                <w:szCs w:val="20"/>
              </w:rPr>
            </w:pPr>
            <w:r w:rsidRPr="00226980">
              <w:rPr>
                <w:rFonts w:ascii="Gill Sans MT" w:hAnsi="Gill Sans MT" w:cstheme="minorHAnsi"/>
                <w:szCs w:val="20"/>
              </w:rPr>
              <w:t>Using think-pair-share, learners retell their story books to their partners.</w:t>
            </w:r>
          </w:p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Have learners draw parts of the story they read.</w:t>
            </w:r>
          </w:p>
        </w:tc>
        <w:tc>
          <w:tcPr>
            <w:tcW w:w="2070" w:type="dxa"/>
            <w:gridSpan w:val="2"/>
          </w:tcPr>
          <w:p w:rsidR="00082AAE" w:rsidRPr="00226980" w:rsidRDefault="00082AAE" w:rsidP="00356F2F">
            <w:pPr>
              <w:rPr>
                <w:rFonts w:ascii="Gill Sans MT" w:hAnsi="Gill Sans MT" w:cstheme="minorHAnsi"/>
                <w:sz w:val="20"/>
                <w:szCs w:val="24"/>
              </w:rPr>
            </w:pPr>
            <w:r w:rsidRPr="00226980">
              <w:rPr>
                <w:rFonts w:ascii="Gill Sans MT" w:hAnsi="Gill Sans MT" w:cstheme="minorHAnsi"/>
                <w:sz w:val="20"/>
                <w:szCs w:val="24"/>
              </w:rPr>
              <w:t>Word cards, sentence cards, letter cards.</w:t>
            </w:r>
          </w:p>
          <w:p w:rsidR="00082AAE" w:rsidRPr="00226980" w:rsidRDefault="00082AAE" w:rsidP="00356F2F">
            <w:pPr>
              <w:rPr>
                <w:rFonts w:ascii="Gill Sans MT" w:hAnsi="Gill Sans MT"/>
              </w:rPr>
            </w:pPr>
          </w:p>
        </w:tc>
      </w:tr>
      <w:tr w:rsidR="00082AAE" w:rsidRPr="00226980" w:rsidTr="00356F2F">
        <w:trPr>
          <w:trHeight w:val="440"/>
        </w:trPr>
        <w:tc>
          <w:tcPr>
            <w:tcW w:w="2415" w:type="dxa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PHASE 3: </w:t>
            </w:r>
            <w:r w:rsidRPr="0022698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4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082AAE" w:rsidRPr="00226980" w:rsidRDefault="00082AAE" w:rsidP="00356F2F">
            <w:pPr>
              <w:rPr>
                <w:rFonts w:ascii="Gill Sans MT" w:hAnsi="Gill Sans MT"/>
              </w:rPr>
            </w:pPr>
          </w:p>
          <w:p w:rsidR="00082AAE" w:rsidRPr="00226980" w:rsidRDefault="00082AAE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gridSpan w:val="2"/>
          </w:tcPr>
          <w:p w:rsidR="00082AAE" w:rsidRPr="00226980" w:rsidRDefault="00082AAE" w:rsidP="00356F2F">
            <w:pPr>
              <w:rPr>
                <w:rFonts w:ascii="Gill Sans MT" w:hAnsi="Gill Sans MT"/>
              </w:rPr>
            </w:pPr>
          </w:p>
        </w:tc>
      </w:tr>
    </w:tbl>
    <w:p w:rsidR="00082AAE" w:rsidRPr="00226980" w:rsidRDefault="00082AAE" w:rsidP="00082AAE">
      <w:pPr>
        <w:rPr>
          <w:rFonts w:ascii="Gill Sans MT" w:hAnsi="Gill Sans MT"/>
        </w:rPr>
      </w:pPr>
    </w:p>
    <w:p w:rsidR="00BF358B" w:rsidRPr="005921F7" w:rsidRDefault="005921F7">
      <w:pPr>
        <w:rPr>
          <w:rFonts w:ascii="Gill Sans MT" w:hAnsi="Gill Sans MT"/>
        </w:rPr>
      </w:pPr>
      <w:bookmarkStart w:id="0" w:name="_GoBack"/>
      <w:bookmarkEnd w:id="0"/>
    </w:p>
    <w:sectPr w:rsidR="00BF358B" w:rsidRPr="00592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56DF"/>
    <w:multiLevelType w:val="hybridMultilevel"/>
    <w:tmpl w:val="D5407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23F07"/>
    <w:multiLevelType w:val="hybridMultilevel"/>
    <w:tmpl w:val="5758662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E0894"/>
    <w:multiLevelType w:val="hybridMultilevel"/>
    <w:tmpl w:val="8D5A4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E4414"/>
    <w:multiLevelType w:val="hybridMultilevel"/>
    <w:tmpl w:val="043A8F0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63063"/>
    <w:multiLevelType w:val="hybridMultilevel"/>
    <w:tmpl w:val="EB3CE870"/>
    <w:lvl w:ilvl="0" w:tplc="BD46ADB2">
      <w:numFmt w:val="bullet"/>
      <w:lvlText w:val="•"/>
      <w:lvlJc w:val="left"/>
      <w:pPr>
        <w:ind w:left="360" w:hanging="360"/>
      </w:pPr>
      <w:rPr>
        <w:rFonts w:ascii="Gill Sans MT" w:eastAsiaTheme="minorHAnsi" w:hAnsi="Gill Sans M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E41058"/>
    <w:multiLevelType w:val="hybridMultilevel"/>
    <w:tmpl w:val="43381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94291B"/>
    <w:multiLevelType w:val="hybridMultilevel"/>
    <w:tmpl w:val="5028A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4A377F"/>
    <w:multiLevelType w:val="hybridMultilevel"/>
    <w:tmpl w:val="63EA735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633B77"/>
    <w:multiLevelType w:val="multilevel"/>
    <w:tmpl w:val="1FE0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5F006D"/>
    <w:multiLevelType w:val="hybridMultilevel"/>
    <w:tmpl w:val="F6D4C0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F0A21"/>
    <w:multiLevelType w:val="hybridMultilevel"/>
    <w:tmpl w:val="A120D15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131CCD"/>
    <w:multiLevelType w:val="hybridMultilevel"/>
    <w:tmpl w:val="53FA1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9642C8"/>
    <w:multiLevelType w:val="hybridMultilevel"/>
    <w:tmpl w:val="453C6F9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BC083F"/>
    <w:multiLevelType w:val="hybridMultilevel"/>
    <w:tmpl w:val="F40C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77F01"/>
    <w:multiLevelType w:val="hybridMultilevel"/>
    <w:tmpl w:val="2BCA61E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A9799F"/>
    <w:multiLevelType w:val="hybridMultilevel"/>
    <w:tmpl w:val="154C572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3F6D77"/>
    <w:multiLevelType w:val="hybridMultilevel"/>
    <w:tmpl w:val="75D60FC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7C5C7D"/>
    <w:multiLevelType w:val="hybridMultilevel"/>
    <w:tmpl w:val="FFB08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90317D"/>
    <w:multiLevelType w:val="hybridMultilevel"/>
    <w:tmpl w:val="76F86B9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012E5E"/>
    <w:multiLevelType w:val="hybridMultilevel"/>
    <w:tmpl w:val="29A61F9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CE152E"/>
    <w:multiLevelType w:val="hybridMultilevel"/>
    <w:tmpl w:val="5CDCD3F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FB670A"/>
    <w:multiLevelType w:val="hybridMultilevel"/>
    <w:tmpl w:val="65A24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257FCA"/>
    <w:multiLevelType w:val="hybridMultilevel"/>
    <w:tmpl w:val="58BA5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F4DB8"/>
    <w:multiLevelType w:val="hybridMultilevel"/>
    <w:tmpl w:val="C4FEF3F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A07AEB"/>
    <w:multiLevelType w:val="hybridMultilevel"/>
    <w:tmpl w:val="B7D88CA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147449"/>
    <w:multiLevelType w:val="hybridMultilevel"/>
    <w:tmpl w:val="CE04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F6F36"/>
    <w:multiLevelType w:val="hybridMultilevel"/>
    <w:tmpl w:val="67D4C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DA58C4"/>
    <w:multiLevelType w:val="hybridMultilevel"/>
    <w:tmpl w:val="4A808E7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A96D08"/>
    <w:multiLevelType w:val="hybridMultilevel"/>
    <w:tmpl w:val="4B86A5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00595C"/>
    <w:multiLevelType w:val="hybridMultilevel"/>
    <w:tmpl w:val="BAFA9DF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134A8B"/>
    <w:multiLevelType w:val="hybridMultilevel"/>
    <w:tmpl w:val="130AC05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19"/>
  </w:num>
  <w:num w:numId="5">
    <w:abstractNumId w:val="27"/>
  </w:num>
  <w:num w:numId="6">
    <w:abstractNumId w:val="1"/>
  </w:num>
  <w:num w:numId="7">
    <w:abstractNumId w:val="30"/>
  </w:num>
  <w:num w:numId="8">
    <w:abstractNumId w:val="24"/>
  </w:num>
  <w:num w:numId="9">
    <w:abstractNumId w:val="14"/>
  </w:num>
  <w:num w:numId="10">
    <w:abstractNumId w:val="29"/>
  </w:num>
  <w:num w:numId="11">
    <w:abstractNumId w:val="13"/>
  </w:num>
  <w:num w:numId="12">
    <w:abstractNumId w:val="21"/>
  </w:num>
  <w:num w:numId="13">
    <w:abstractNumId w:val="20"/>
  </w:num>
  <w:num w:numId="14">
    <w:abstractNumId w:val="18"/>
  </w:num>
  <w:num w:numId="15">
    <w:abstractNumId w:val="28"/>
  </w:num>
  <w:num w:numId="16">
    <w:abstractNumId w:val="6"/>
  </w:num>
  <w:num w:numId="17">
    <w:abstractNumId w:val="17"/>
  </w:num>
  <w:num w:numId="18">
    <w:abstractNumId w:val="4"/>
  </w:num>
  <w:num w:numId="19">
    <w:abstractNumId w:val="2"/>
  </w:num>
  <w:num w:numId="20">
    <w:abstractNumId w:val="9"/>
  </w:num>
  <w:num w:numId="21">
    <w:abstractNumId w:val="12"/>
  </w:num>
  <w:num w:numId="22">
    <w:abstractNumId w:val="15"/>
  </w:num>
  <w:num w:numId="23">
    <w:abstractNumId w:val="8"/>
  </w:num>
  <w:num w:numId="24">
    <w:abstractNumId w:val="5"/>
  </w:num>
  <w:num w:numId="25">
    <w:abstractNumId w:val="11"/>
  </w:num>
  <w:num w:numId="26">
    <w:abstractNumId w:val="26"/>
  </w:num>
  <w:num w:numId="27">
    <w:abstractNumId w:val="25"/>
  </w:num>
  <w:num w:numId="28">
    <w:abstractNumId w:val="0"/>
  </w:num>
  <w:num w:numId="29">
    <w:abstractNumId w:val="22"/>
  </w:num>
  <w:num w:numId="30">
    <w:abstractNumId w:val="2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AE"/>
    <w:rsid w:val="00082AAE"/>
    <w:rsid w:val="000E4FA7"/>
    <w:rsid w:val="005921F7"/>
    <w:rsid w:val="00663F68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9ACD4-6AFF-4BF7-8A84-E3FC7903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82AA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82AAE"/>
    <w:rPr>
      <w:rFonts w:eastAsiaTheme="minorEastAsia"/>
    </w:rPr>
  </w:style>
  <w:style w:type="paragraph" w:customStyle="1" w:styleId="Default">
    <w:name w:val="Default"/>
    <w:rsid w:val="00082AA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2AAE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rsid w:val="00082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1147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3</cp:revision>
  <dcterms:created xsi:type="dcterms:W3CDTF">2025-01-06T09:42:00Z</dcterms:created>
  <dcterms:modified xsi:type="dcterms:W3CDTF">2025-01-06T09:48:00Z</dcterms:modified>
</cp:coreProperties>
</file>